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9E" w:rsidRPr="00C45B9E" w:rsidRDefault="00C45B9E" w:rsidP="00C45B9E">
      <w:pPr>
        <w:widowControl/>
        <w:spacing w:line="240" w:lineRule="auto"/>
        <w:ind w:firstLine="0"/>
        <w:jc w:val="center"/>
        <w:rPr>
          <w:sz w:val="24"/>
          <w:szCs w:val="24"/>
          <w:lang w:eastAsia="en-US"/>
        </w:rPr>
      </w:pPr>
      <w:r w:rsidRPr="00C45B9E">
        <w:rPr>
          <w:sz w:val="24"/>
          <w:szCs w:val="24"/>
          <w:lang w:eastAsia="en-US"/>
        </w:rPr>
        <w:t>Аннотация рабочей программы дисциплины</w:t>
      </w:r>
    </w:p>
    <w:p w:rsidR="00C45B9E" w:rsidRPr="00C45B9E" w:rsidRDefault="00293E0C" w:rsidP="00C45B9E">
      <w:pPr>
        <w:widowControl/>
        <w:spacing w:line="240" w:lineRule="auto"/>
        <w:ind w:firstLine="0"/>
        <w:jc w:val="center"/>
        <w:rPr>
          <w:i/>
          <w:sz w:val="24"/>
          <w:szCs w:val="24"/>
          <w:u w:val="single"/>
          <w:lang w:eastAsia="en-US"/>
        </w:rPr>
      </w:pPr>
      <w:r>
        <w:rPr>
          <w:i/>
          <w:sz w:val="24"/>
          <w:szCs w:val="24"/>
          <w:u w:val="single"/>
          <w:lang w:eastAsia="en-US"/>
        </w:rPr>
        <w:t>Б</w:t>
      </w:r>
      <w:proofErr w:type="gramStart"/>
      <w:r>
        <w:rPr>
          <w:i/>
          <w:sz w:val="24"/>
          <w:szCs w:val="24"/>
          <w:u w:val="single"/>
          <w:lang w:eastAsia="en-US"/>
        </w:rPr>
        <w:t>1</w:t>
      </w:r>
      <w:proofErr w:type="gramEnd"/>
      <w:r>
        <w:rPr>
          <w:i/>
          <w:sz w:val="24"/>
          <w:szCs w:val="24"/>
          <w:u w:val="single"/>
          <w:lang w:eastAsia="en-US"/>
        </w:rPr>
        <w:t>.Б.08</w:t>
      </w:r>
      <w:r w:rsidR="00C45B9E" w:rsidRPr="00C45B9E">
        <w:rPr>
          <w:i/>
          <w:sz w:val="24"/>
          <w:szCs w:val="24"/>
          <w:u w:val="single"/>
          <w:lang w:eastAsia="en-US"/>
        </w:rPr>
        <w:t xml:space="preserve"> «</w:t>
      </w:r>
      <w:r w:rsidR="00C45B9E">
        <w:rPr>
          <w:rFonts w:eastAsia="Times New Roman"/>
          <w:i/>
          <w:sz w:val="24"/>
          <w:szCs w:val="24"/>
          <w:u w:val="single"/>
        </w:rPr>
        <w:t>Экология</w:t>
      </w:r>
      <w:r w:rsidR="00C45B9E" w:rsidRPr="00C45B9E">
        <w:rPr>
          <w:i/>
          <w:sz w:val="24"/>
          <w:szCs w:val="24"/>
          <w:u w:val="single"/>
          <w:lang w:eastAsia="en-US"/>
        </w:rPr>
        <w:t>»</w:t>
      </w:r>
    </w:p>
    <w:p w:rsidR="00C45B9E" w:rsidRPr="00C45B9E" w:rsidRDefault="00C45B9E" w:rsidP="00C45B9E">
      <w:pPr>
        <w:widowControl/>
        <w:spacing w:line="240" w:lineRule="auto"/>
        <w:ind w:firstLine="0"/>
        <w:jc w:val="center"/>
        <w:rPr>
          <w:sz w:val="24"/>
          <w:szCs w:val="24"/>
          <w:lang w:eastAsia="en-US"/>
        </w:rPr>
      </w:pPr>
      <w:r w:rsidRPr="00C45B9E">
        <w:rPr>
          <w:sz w:val="24"/>
          <w:szCs w:val="24"/>
          <w:lang w:eastAsia="en-US"/>
        </w:rPr>
        <w:t xml:space="preserve">Направление подготовки </w:t>
      </w:r>
    </w:p>
    <w:p w:rsidR="00C45B9E" w:rsidRPr="00C45B9E" w:rsidRDefault="00C45B9E" w:rsidP="00C45B9E">
      <w:pPr>
        <w:widowControl/>
        <w:spacing w:line="240" w:lineRule="auto"/>
        <w:ind w:firstLine="0"/>
        <w:jc w:val="center"/>
        <w:rPr>
          <w:rFonts w:eastAsia="Times New Roman"/>
          <w:sz w:val="24"/>
          <w:szCs w:val="24"/>
          <w:u w:val="single"/>
        </w:rPr>
      </w:pPr>
      <w:r w:rsidRPr="00C45B9E">
        <w:rPr>
          <w:rFonts w:eastAsia="Times New Roman"/>
          <w:i/>
          <w:sz w:val="24"/>
          <w:szCs w:val="24"/>
          <w:u w:val="single"/>
        </w:rPr>
        <w:t xml:space="preserve">38.03.06  Торговое дело профиль Маркетинг в торговой деятельности </w:t>
      </w:r>
    </w:p>
    <w:p w:rsidR="00E93630" w:rsidRPr="00C45B9E" w:rsidRDefault="00E93630" w:rsidP="00E93630">
      <w:pPr>
        <w:widowControl/>
        <w:spacing w:line="240" w:lineRule="auto"/>
        <w:ind w:firstLine="0"/>
        <w:rPr>
          <w:i/>
          <w:sz w:val="24"/>
          <w:szCs w:val="24"/>
          <w:u w:val="single"/>
          <w:lang w:eastAsia="en-US"/>
        </w:rPr>
      </w:pPr>
    </w:p>
    <w:p w:rsidR="00E93630" w:rsidRPr="00C45B9E" w:rsidRDefault="00E93630" w:rsidP="00E9363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45B9E">
        <w:rPr>
          <w:rFonts w:ascii="Times New Roman" w:hAnsi="Times New Roman"/>
          <w:b/>
          <w:sz w:val="24"/>
          <w:szCs w:val="24"/>
        </w:rPr>
        <w:t>Место дисциплины  в структуре ООП:</w:t>
      </w:r>
    </w:p>
    <w:p w:rsidR="00E93630" w:rsidRPr="00C45B9E" w:rsidRDefault="00E93630" w:rsidP="00E9363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B9E">
        <w:rPr>
          <w:rFonts w:ascii="Times New Roman" w:hAnsi="Times New Roman"/>
          <w:sz w:val="24"/>
          <w:szCs w:val="24"/>
        </w:rPr>
        <w:t xml:space="preserve">Дисциплина относится к базовой части дисциплин </w:t>
      </w:r>
      <w:bookmarkStart w:id="0" w:name="_GoBack"/>
      <w:bookmarkEnd w:id="0"/>
      <w:r w:rsidR="00080CF8">
        <w:rPr>
          <w:rFonts w:ascii="Times New Roman" w:hAnsi="Times New Roman"/>
          <w:sz w:val="24"/>
          <w:szCs w:val="24"/>
        </w:rPr>
        <w:t xml:space="preserve">ОПОП </w:t>
      </w:r>
      <w:proofErr w:type="spellStart"/>
      <w:r w:rsidR="00080CF8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080CF8">
        <w:rPr>
          <w:rFonts w:ascii="Times New Roman" w:hAnsi="Times New Roman"/>
          <w:sz w:val="24"/>
          <w:szCs w:val="24"/>
        </w:rPr>
        <w:t>.</w:t>
      </w:r>
    </w:p>
    <w:p w:rsidR="00E93630" w:rsidRPr="00C45B9E" w:rsidRDefault="00E93630" w:rsidP="00E9363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B9E">
        <w:rPr>
          <w:rFonts w:ascii="Times New Roman" w:hAnsi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E93630" w:rsidRPr="00C45B9E" w:rsidRDefault="00E93630" w:rsidP="00E93630">
      <w:pPr>
        <w:spacing w:line="240" w:lineRule="auto"/>
        <w:ind w:firstLine="709"/>
        <w:rPr>
          <w:sz w:val="24"/>
          <w:szCs w:val="24"/>
        </w:rPr>
      </w:pPr>
      <w:r w:rsidRPr="00C45B9E">
        <w:rPr>
          <w:b/>
          <w:sz w:val="24"/>
          <w:szCs w:val="24"/>
        </w:rPr>
        <w:t>Цель:</w:t>
      </w:r>
      <w:r w:rsidRPr="00C45B9E">
        <w:rPr>
          <w:sz w:val="24"/>
          <w:szCs w:val="24"/>
        </w:rPr>
        <w:t xml:space="preserve"> приобретение теоретических знаний в области экологии, повышение экологической грамотности студентов, их экологическое воспитание, формирование экологического мышления и умение применять полученные знания в области природопользования в профессиональной деятельности.</w:t>
      </w:r>
    </w:p>
    <w:p w:rsidR="00E93630" w:rsidRPr="00C45B9E" w:rsidRDefault="00E93630" w:rsidP="00E93630">
      <w:pPr>
        <w:spacing w:line="240" w:lineRule="auto"/>
        <w:ind w:firstLine="720"/>
        <w:rPr>
          <w:b/>
          <w:sz w:val="24"/>
          <w:szCs w:val="24"/>
        </w:rPr>
      </w:pPr>
      <w:r w:rsidRPr="00C45B9E">
        <w:rPr>
          <w:b/>
          <w:sz w:val="24"/>
          <w:szCs w:val="24"/>
        </w:rPr>
        <w:t>Задачи дисциплины:</w:t>
      </w:r>
    </w:p>
    <w:p w:rsidR="00E93630" w:rsidRPr="00C45B9E" w:rsidRDefault="00E93630" w:rsidP="00E93630">
      <w:pPr>
        <w:spacing w:line="240" w:lineRule="auto"/>
        <w:ind w:left="180" w:hanging="180"/>
        <w:rPr>
          <w:sz w:val="24"/>
          <w:szCs w:val="24"/>
        </w:rPr>
      </w:pPr>
      <w:r w:rsidRPr="00C45B9E">
        <w:rPr>
          <w:sz w:val="24"/>
          <w:szCs w:val="24"/>
        </w:rPr>
        <w:t>- усвоение основных понятий  и теоретических основ в области экологии;</w:t>
      </w:r>
    </w:p>
    <w:p w:rsidR="00E93630" w:rsidRPr="00C45B9E" w:rsidRDefault="00E93630" w:rsidP="00E93630">
      <w:pPr>
        <w:spacing w:line="240" w:lineRule="auto"/>
        <w:ind w:left="180" w:hanging="180"/>
        <w:rPr>
          <w:sz w:val="24"/>
          <w:szCs w:val="24"/>
        </w:rPr>
      </w:pPr>
      <w:r w:rsidRPr="00C45B9E">
        <w:rPr>
          <w:sz w:val="24"/>
          <w:szCs w:val="24"/>
        </w:rPr>
        <w:t xml:space="preserve">- исследование экономических проблем и правовых аспектов охраны природной среды; </w:t>
      </w:r>
    </w:p>
    <w:p w:rsidR="00E93630" w:rsidRPr="00C45B9E" w:rsidRDefault="00E93630" w:rsidP="00E93630">
      <w:pPr>
        <w:spacing w:line="240" w:lineRule="auto"/>
        <w:ind w:left="180" w:hanging="180"/>
        <w:rPr>
          <w:sz w:val="24"/>
          <w:szCs w:val="24"/>
        </w:rPr>
      </w:pPr>
      <w:r w:rsidRPr="00C45B9E">
        <w:rPr>
          <w:sz w:val="24"/>
          <w:szCs w:val="24"/>
        </w:rPr>
        <w:t>- приобретение умений и навыков использования теоретических знаний в практических ситуациях;</w:t>
      </w:r>
    </w:p>
    <w:p w:rsidR="00E93630" w:rsidRPr="00C45B9E" w:rsidRDefault="00E93630" w:rsidP="00E93630">
      <w:pPr>
        <w:spacing w:line="240" w:lineRule="auto"/>
        <w:ind w:left="180" w:hanging="180"/>
        <w:rPr>
          <w:sz w:val="24"/>
          <w:szCs w:val="24"/>
        </w:rPr>
      </w:pPr>
      <w:r w:rsidRPr="00C45B9E">
        <w:rPr>
          <w:sz w:val="24"/>
          <w:szCs w:val="24"/>
        </w:rPr>
        <w:t>- выработка навыков получения, анализа и обобщения экологической информации, необходимых для профессиональной деятельности и для личной жизнедеятельности.</w:t>
      </w:r>
    </w:p>
    <w:p w:rsidR="00E93630" w:rsidRPr="00C45B9E" w:rsidRDefault="00E93630" w:rsidP="00E93630">
      <w:pPr>
        <w:spacing w:line="240" w:lineRule="auto"/>
        <w:ind w:firstLine="709"/>
        <w:rPr>
          <w:sz w:val="24"/>
          <w:szCs w:val="24"/>
        </w:rPr>
      </w:pPr>
      <w:r w:rsidRPr="00C45B9E">
        <w:rPr>
          <w:sz w:val="24"/>
          <w:szCs w:val="24"/>
        </w:rPr>
        <w:t xml:space="preserve">Конечной целью обучения студентов в вузе на современном этапе является подготовка специалистов к научно-обоснованному управлению предприятием на основе комплексного эколого-экономического подхода с быстрой и гибкой адаптацией к изменениям рыночной конъюнктуры.     </w:t>
      </w:r>
    </w:p>
    <w:p w:rsidR="00E93630" w:rsidRPr="00C45B9E" w:rsidRDefault="00E93630" w:rsidP="00E93630">
      <w:pPr>
        <w:pStyle w:val="a4"/>
        <w:spacing w:after="0"/>
        <w:ind w:left="0" w:firstLine="709"/>
        <w:jc w:val="both"/>
        <w:rPr>
          <w:bCs/>
        </w:rPr>
      </w:pPr>
      <w:r w:rsidRPr="00C45B9E">
        <w:t>Освоение дисциплины базируется на сумме знаний, полученных в средней школе при изучении обществознания, биологии, химии, природоведения.</w:t>
      </w:r>
    </w:p>
    <w:p w:rsidR="00E93630" w:rsidRPr="00C45B9E" w:rsidRDefault="00E93630" w:rsidP="00E93630">
      <w:pPr>
        <w:pStyle w:val="a3"/>
        <w:spacing w:after="0" w:line="240" w:lineRule="auto"/>
        <w:ind w:left="-360" w:firstLine="1080"/>
        <w:jc w:val="both"/>
        <w:rPr>
          <w:rFonts w:ascii="Times New Roman" w:hAnsi="Times New Roman"/>
          <w:sz w:val="24"/>
          <w:szCs w:val="24"/>
        </w:rPr>
      </w:pPr>
      <w:r w:rsidRPr="00C45B9E">
        <w:rPr>
          <w:rFonts w:ascii="Times New Roman" w:hAnsi="Times New Roman"/>
          <w:sz w:val="24"/>
          <w:szCs w:val="24"/>
        </w:rPr>
        <w:t>В результате освоения дисциплины студент должен:</w:t>
      </w:r>
    </w:p>
    <w:p w:rsidR="00E93630" w:rsidRPr="00C45B9E" w:rsidRDefault="00E93630" w:rsidP="00E93630">
      <w:p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240" w:lineRule="auto"/>
        <w:rPr>
          <w:sz w:val="24"/>
          <w:szCs w:val="24"/>
          <w:lang w:eastAsia="en-US"/>
        </w:rPr>
      </w:pPr>
      <w:r w:rsidRPr="00C45B9E">
        <w:rPr>
          <w:b/>
          <w:sz w:val="24"/>
          <w:szCs w:val="24"/>
          <w:lang w:eastAsia="en-US"/>
        </w:rPr>
        <w:t>Знать:</w:t>
      </w:r>
      <w:r w:rsidRPr="00C45B9E">
        <w:rPr>
          <w:sz w:val="24"/>
          <w:szCs w:val="24"/>
          <w:lang w:eastAsia="en-US"/>
        </w:rPr>
        <w:t xml:space="preserve"> глобальные проблемы окружающей среды, основные законы экологии, экономические принципы рационального использования природных ресурсов и охраны природы, правовые вопросы охраны природы.</w:t>
      </w:r>
    </w:p>
    <w:p w:rsidR="00E93630" w:rsidRPr="00C45B9E" w:rsidRDefault="00E93630" w:rsidP="00E93630">
      <w:p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240" w:lineRule="auto"/>
        <w:rPr>
          <w:sz w:val="24"/>
          <w:szCs w:val="24"/>
          <w:lang w:eastAsia="en-US"/>
        </w:rPr>
      </w:pPr>
      <w:r w:rsidRPr="00C45B9E">
        <w:rPr>
          <w:b/>
          <w:sz w:val="24"/>
          <w:szCs w:val="24"/>
          <w:lang w:eastAsia="en-US"/>
        </w:rPr>
        <w:t>Уметь:</w:t>
      </w:r>
      <w:r w:rsidRPr="00C45B9E">
        <w:rPr>
          <w:sz w:val="24"/>
          <w:szCs w:val="24"/>
          <w:lang w:eastAsia="en-US"/>
        </w:rPr>
        <w:t xml:space="preserve"> применять природоохранные мероприятия и ресурсосберегающие технологии в профессиональной деятельности и в быту.</w:t>
      </w:r>
    </w:p>
    <w:p w:rsidR="00E93630" w:rsidRPr="00C45B9E" w:rsidRDefault="00E93630" w:rsidP="00E93630">
      <w:pPr>
        <w:spacing w:line="240" w:lineRule="auto"/>
        <w:rPr>
          <w:sz w:val="24"/>
          <w:szCs w:val="24"/>
          <w:lang w:eastAsia="en-US"/>
        </w:rPr>
      </w:pPr>
      <w:r w:rsidRPr="00C45B9E">
        <w:rPr>
          <w:b/>
          <w:sz w:val="24"/>
          <w:szCs w:val="24"/>
          <w:lang w:eastAsia="en-US"/>
        </w:rPr>
        <w:t>Владеть:</w:t>
      </w:r>
      <w:r w:rsidRPr="00C45B9E">
        <w:rPr>
          <w:sz w:val="24"/>
          <w:szCs w:val="24"/>
          <w:lang w:eastAsia="en-US"/>
        </w:rPr>
        <w:t xml:space="preserve"> научно-обоснованными эколого-</w:t>
      </w:r>
      <w:proofErr w:type="gramStart"/>
      <w:r w:rsidRPr="00C45B9E">
        <w:rPr>
          <w:sz w:val="24"/>
          <w:szCs w:val="24"/>
          <w:lang w:eastAsia="en-US"/>
        </w:rPr>
        <w:t>экономическими методами</w:t>
      </w:r>
      <w:proofErr w:type="gramEnd"/>
      <w:r w:rsidRPr="00C45B9E">
        <w:rPr>
          <w:sz w:val="24"/>
          <w:szCs w:val="24"/>
          <w:lang w:eastAsia="en-US"/>
        </w:rPr>
        <w:t xml:space="preserve"> регулирования природопользования, методами обеспечения безопасности товаров, людей и окружающей среды от вредных и опасных воздействий.</w:t>
      </w:r>
    </w:p>
    <w:p w:rsidR="00E93630" w:rsidRPr="00C45B9E" w:rsidRDefault="00E93630" w:rsidP="00E9363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45B9E">
        <w:rPr>
          <w:rFonts w:ascii="Times New Roman" w:hAnsi="Times New Roman"/>
          <w:b/>
          <w:sz w:val="24"/>
          <w:szCs w:val="24"/>
        </w:rPr>
        <w:t>Формируемые компетенции:</w:t>
      </w:r>
    </w:p>
    <w:p w:rsidR="00E93630" w:rsidRPr="00C45B9E" w:rsidRDefault="00E93630" w:rsidP="00E9363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45B9E">
        <w:rPr>
          <w:rFonts w:ascii="Times New Roman" w:hAnsi="Times New Roman"/>
          <w:sz w:val="24"/>
          <w:szCs w:val="24"/>
        </w:rPr>
        <w:t>ОК-4</w:t>
      </w:r>
    </w:p>
    <w:p w:rsidR="00E93630" w:rsidRPr="00C45B9E" w:rsidRDefault="00E93630" w:rsidP="00E9363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45B9E">
        <w:rPr>
          <w:rFonts w:ascii="Times New Roman" w:hAnsi="Times New Roman"/>
          <w:sz w:val="24"/>
          <w:szCs w:val="24"/>
        </w:rPr>
        <w:t>ОК-6</w:t>
      </w:r>
    </w:p>
    <w:p w:rsidR="00E93630" w:rsidRPr="00C45B9E" w:rsidRDefault="00E93630" w:rsidP="00E9363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45B9E">
        <w:rPr>
          <w:rFonts w:ascii="Times New Roman" w:hAnsi="Times New Roman"/>
          <w:sz w:val="24"/>
          <w:szCs w:val="24"/>
        </w:rPr>
        <w:t>ОК-8</w:t>
      </w:r>
    </w:p>
    <w:p w:rsidR="00E93630" w:rsidRPr="00C45B9E" w:rsidRDefault="00E93630" w:rsidP="00E9363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45B9E">
        <w:rPr>
          <w:rFonts w:ascii="Times New Roman" w:hAnsi="Times New Roman"/>
          <w:sz w:val="24"/>
          <w:szCs w:val="24"/>
        </w:rPr>
        <w:t>ОК-9</w:t>
      </w:r>
    </w:p>
    <w:p w:rsidR="00E93630" w:rsidRPr="00C45B9E" w:rsidRDefault="00E93630" w:rsidP="00E9363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45B9E">
        <w:rPr>
          <w:rFonts w:ascii="Times New Roman" w:hAnsi="Times New Roman"/>
          <w:sz w:val="24"/>
          <w:szCs w:val="24"/>
        </w:rPr>
        <w:t>ОК-10</w:t>
      </w:r>
    </w:p>
    <w:p w:rsidR="00E93630" w:rsidRPr="00C45B9E" w:rsidRDefault="00E93630" w:rsidP="00E9363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45B9E">
        <w:rPr>
          <w:rFonts w:ascii="Times New Roman" w:hAnsi="Times New Roman"/>
          <w:sz w:val="24"/>
          <w:szCs w:val="24"/>
        </w:rPr>
        <w:t>ОПК-3</w:t>
      </w:r>
    </w:p>
    <w:p w:rsidR="00E93630" w:rsidRPr="00C45B9E" w:rsidRDefault="00E93630" w:rsidP="00E93630">
      <w:pPr>
        <w:pStyle w:val="a3"/>
        <w:spacing w:after="0" w:line="240" w:lineRule="auto"/>
        <w:ind w:left="0" w:hanging="360"/>
        <w:jc w:val="both"/>
        <w:rPr>
          <w:rFonts w:ascii="Times New Roman" w:hAnsi="Times New Roman"/>
          <w:b/>
          <w:sz w:val="24"/>
          <w:szCs w:val="24"/>
        </w:rPr>
      </w:pPr>
      <w:r w:rsidRPr="00C45B9E">
        <w:rPr>
          <w:rFonts w:ascii="Times New Roman" w:hAnsi="Times New Roman"/>
          <w:b/>
          <w:sz w:val="24"/>
          <w:szCs w:val="24"/>
        </w:rPr>
        <w:t xml:space="preserve">4. </w:t>
      </w:r>
      <w:proofErr w:type="gramStart"/>
      <w:r w:rsidRPr="00C45B9E">
        <w:rPr>
          <w:rFonts w:ascii="Times New Roman" w:hAnsi="Times New Roman"/>
          <w:b/>
          <w:sz w:val="24"/>
          <w:szCs w:val="24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</w:t>
      </w:r>
      <w:proofErr w:type="gramEnd"/>
      <w:r w:rsidRPr="00C45B9E">
        <w:rPr>
          <w:rFonts w:ascii="Times New Roman" w:hAnsi="Times New Roman"/>
          <w:b/>
          <w:sz w:val="24"/>
          <w:szCs w:val="24"/>
        </w:rPr>
        <w:t xml:space="preserve"> разделы дисциплины и виды занятий);</w:t>
      </w:r>
    </w:p>
    <w:p w:rsidR="00E93630" w:rsidRPr="00C45B9E" w:rsidRDefault="00E93630" w:rsidP="00E9363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B9E">
        <w:rPr>
          <w:rFonts w:ascii="Times New Roman" w:hAnsi="Times New Roman"/>
          <w:i/>
          <w:sz w:val="24"/>
          <w:szCs w:val="24"/>
        </w:rPr>
        <w:t>Раздел 1. Глобальные экологические проблемы, загрязнение окружающей природной среды</w:t>
      </w:r>
      <w:r w:rsidRPr="00C45B9E">
        <w:rPr>
          <w:rFonts w:ascii="Times New Roman" w:hAnsi="Times New Roman"/>
          <w:sz w:val="24"/>
          <w:szCs w:val="24"/>
        </w:rPr>
        <w:t xml:space="preserve">: </w:t>
      </w:r>
      <w:r w:rsidRPr="00C45B9E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Тема 1. Введение. </w:t>
      </w:r>
      <w:r w:rsidRPr="00C45B9E">
        <w:rPr>
          <w:rFonts w:ascii="Times New Roman" w:hAnsi="Times New Roman"/>
          <w:sz w:val="24"/>
          <w:szCs w:val="24"/>
          <w:lang w:eastAsia="ru-RU"/>
        </w:rPr>
        <w:t xml:space="preserve">Тема 2. Общая экология. Тема 3. Биосфера. </w:t>
      </w:r>
      <w:r w:rsidRPr="00C45B9E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Тема 4. </w:t>
      </w:r>
      <w:r w:rsidRPr="00C45B9E">
        <w:rPr>
          <w:rFonts w:ascii="Times New Roman" w:hAnsi="Times New Roman"/>
          <w:sz w:val="24"/>
          <w:szCs w:val="24"/>
        </w:rPr>
        <w:t xml:space="preserve">Глобальные экологические проблемы. </w:t>
      </w:r>
    </w:p>
    <w:p w:rsidR="00E93630" w:rsidRPr="00C45B9E" w:rsidRDefault="00E93630" w:rsidP="00E93630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</w:pPr>
      <w:r w:rsidRPr="00C45B9E">
        <w:rPr>
          <w:rFonts w:ascii="Times New Roman" w:hAnsi="Times New Roman"/>
          <w:i/>
          <w:sz w:val="24"/>
          <w:szCs w:val="24"/>
        </w:rPr>
        <w:t>Раздел 2. Загрязнение окружающей среды:</w:t>
      </w:r>
      <w:r w:rsidRPr="00C45B9E">
        <w:rPr>
          <w:rFonts w:ascii="Times New Roman" w:hAnsi="Times New Roman"/>
          <w:sz w:val="24"/>
          <w:szCs w:val="24"/>
        </w:rPr>
        <w:t xml:space="preserve"> </w:t>
      </w:r>
      <w:r w:rsidRPr="00C45B9E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Тема 5. Загрязнение атмосферы </w:t>
      </w:r>
      <w:r w:rsidRPr="00C45B9E">
        <w:rPr>
          <w:rFonts w:ascii="Times New Roman" w:hAnsi="Times New Roman"/>
          <w:sz w:val="24"/>
          <w:szCs w:val="24"/>
          <w:lang w:eastAsia="ru-RU"/>
        </w:rPr>
        <w:t xml:space="preserve">Тема 6. Загрязнение воды, проблема отходов. </w:t>
      </w:r>
      <w:r w:rsidRPr="00C45B9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Тема 7. Промышленные загрязнения окружающей среды. </w:t>
      </w:r>
      <w:r w:rsidRPr="00C45B9E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>Тема 8. Влияние интенсификации сельскохозяйственного производства на загрязнение окружающей среды. Тема 9. Ионизирующие излучения. Тема 10. Ксенобиотики</w:t>
      </w:r>
    </w:p>
    <w:p w:rsidR="00E93630" w:rsidRPr="00C45B9E" w:rsidRDefault="00E93630" w:rsidP="00E93630">
      <w:pPr>
        <w:widowControl/>
        <w:spacing w:line="240" w:lineRule="auto"/>
        <w:ind w:firstLine="0"/>
        <w:rPr>
          <w:sz w:val="24"/>
          <w:szCs w:val="24"/>
          <w:lang w:eastAsia="en-US"/>
        </w:rPr>
      </w:pPr>
      <w:r w:rsidRPr="00C45B9E">
        <w:rPr>
          <w:i/>
          <w:sz w:val="24"/>
          <w:szCs w:val="24"/>
          <w:lang w:eastAsia="en-US"/>
        </w:rPr>
        <w:lastRenderedPageBreak/>
        <w:t>Раздел 3. Экономические и юридические основы природопользования.</w:t>
      </w:r>
      <w:r w:rsidRPr="00C45B9E">
        <w:rPr>
          <w:sz w:val="24"/>
          <w:szCs w:val="24"/>
          <w:lang w:eastAsia="en-US"/>
        </w:rPr>
        <w:t xml:space="preserve"> </w:t>
      </w:r>
      <w:r w:rsidRPr="00C45B9E">
        <w:rPr>
          <w:i/>
          <w:sz w:val="24"/>
          <w:szCs w:val="24"/>
          <w:lang w:eastAsia="en-US"/>
        </w:rPr>
        <w:t>Перспективы и стратегии выживания человечества:</w:t>
      </w:r>
    </w:p>
    <w:p w:rsidR="00E93630" w:rsidRPr="00C45B9E" w:rsidRDefault="00E93630" w:rsidP="00E93630">
      <w:pPr>
        <w:widowControl/>
        <w:spacing w:line="240" w:lineRule="auto"/>
        <w:ind w:firstLine="0"/>
        <w:rPr>
          <w:sz w:val="24"/>
          <w:szCs w:val="24"/>
          <w:lang w:eastAsia="en-US"/>
        </w:rPr>
      </w:pPr>
      <w:r w:rsidRPr="00C45B9E">
        <w:rPr>
          <w:sz w:val="24"/>
          <w:szCs w:val="24"/>
          <w:lang w:eastAsia="en-US"/>
        </w:rPr>
        <w:t>Тема 11. Экономика природопользования. Тема 12. Правовые аспекты охраны природы. Тема 13. Проблемы устойчивого развития цивилизации. Тема 14. Перспективы и стратегия устойчивого развития.</w:t>
      </w:r>
    </w:p>
    <w:p w:rsidR="00E93630" w:rsidRPr="00C45B9E" w:rsidRDefault="00E93630" w:rsidP="00E93630">
      <w:pPr>
        <w:pStyle w:val="a4"/>
        <w:spacing w:after="0"/>
        <w:ind w:left="0" w:firstLine="709"/>
        <w:jc w:val="both"/>
      </w:pPr>
    </w:p>
    <w:p w:rsidR="00E93630" w:rsidRPr="00C45B9E" w:rsidRDefault="00E93630" w:rsidP="00E93630">
      <w:pPr>
        <w:pStyle w:val="a4"/>
        <w:spacing w:after="0"/>
        <w:ind w:left="0" w:firstLine="709"/>
        <w:jc w:val="both"/>
        <w:rPr>
          <w:bCs/>
        </w:rPr>
      </w:pPr>
      <w:r w:rsidRPr="00C45B9E">
        <w:t>Дисциплина является предшествующей для дисциплин, связанных с профессиональной деятельностью, и подтверждение соответствия: «Маркетинг», «Экономика организации», «Теоретические основы товароведения».</w:t>
      </w:r>
    </w:p>
    <w:p w:rsidR="00E93630" w:rsidRPr="00C45B9E" w:rsidRDefault="00E93630" w:rsidP="00E93630">
      <w:pPr>
        <w:pStyle w:val="a3"/>
        <w:spacing w:after="0" w:line="240" w:lineRule="auto"/>
        <w:ind w:left="0" w:hanging="360"/>
        <w:jc w:val="both"/>
        <w:rPr>
          <w:rFonts w:ascii="Times New Roman" w:hAnsi="Times New Roman"/>
          <w:sz w:val="24"/>
          <w:szCs w:val="24"/>
        </w:rPr>
      </w:pPr>
      <w:r w:rsidRPr="00C45B9E">
        <w:rPr>
          <w:rFonts w:ascii="Times New Roman" w:hAnsi="Times New Roman"/>
          <w:b/>
          <w:sz w:val="24"/>
          <w:szCs w:val="24"/>
        </w:rPr>
        <w:t>5. Объем дисциплины</w:t>
      </w:r>
      <w:r w:rsidRPr="00C45B9E">
        <w:rPr>
          <w:rFonts w:ascii="Times New Roman" w:hAnsi="Times New Roman"/>
          <w:sz w:val="24"/>
          <w:szCs w:val="24"/>
        </w:rPr>
        <w:t xml:space="preserve">: 108/3 </w:t>
      </w:r>
      <w:proofErr w:type="spellStart"/>
      <w:r w:rsidRPr="00C45B9E">
        <w:rPr>
          <w:rFonts w:ascii="Times New Roman" w:hAnsi="Times New Roman"/>
          <w:sz w:val="24"/>
          <w:szCs w:val="24"/>
        </w:rPr>
        <w:t>з.е</w:t>
      </w:r>
      <w:proofErr w:type="spellEnd"/>
      <w:r w:rsidRPr="00C45B9E">
        <w:rPr>
          <w:rFonts w:ascii="Times New Roman" w:hAnsi="Times New Roman"/>
          <w:sz w:val="24"/>
          <w:szCs w:val="24"/>
        </w:rPr>
        <w:t>. (в том числе ауд.- 42, см. р. - 66)</w:t>
      </w:r>
    </w:p>
    <w:p w:rsidR="00E93630" w:rsidRPr="00C45B9E" w:rsidRDefault="00E93630" w:rsidP="00E9363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B9E">
        <w:rPr>
          <w:rFonts w:ascii="Times New Roman" w:hAnsi="Times New Roman"/>
          <w:b/>
          <w:sz w:val="24"/>
          <w:szCs w:val="24"/>
        </w:rPr>
        <w:t>Форма промежуточного контроля</w:t>
      </w:r>
      <w:r w:rsidRPr="00C45B9E">
        <w:rPr>
          <w:rFonts w:ascii="Times New Roman" w:hAnsi="Times New Roman"/>
          <w:sz w:val="24"/>
          <w:szCs w:val="24"/>
        </w:rPr>
        <w:t>: зачет</w:t>
      </w:r>
    </w:p>
    <w:p w:rsidR="00E93630" w:rsidRPr="00C45B9E" w:rsidRDefault="00E93630" w:rsidP="00E9363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B9E">
        <w:rPr>
          <w:rFonts w:ascii="Times New Roman" w:hAnsi="Times New Roman"/>
          <w:b/>
          <w:sz w:val="24"/>
          <w:szCs w:val="24"/>
        </w:rPr>
        <w:t>Семестр</w:t>
      </w:r>
      <w:r w:rsidRPr="00C45B9E">
        <w:rPr>
          <w:rFonts w:ascii="Times New Roman" w:hAnsi="Times New Roman"/>
          <w:sz w:val="24"/>
          <w:szCs w:val="24"/>
        </w:rPr>
        <w:t>: 3</w:t>
      </w:r>
    </w:p>
    <w:p w:rsidR="00E93630" w:rsidRPr="00C45B9E" w:rsidRDefault="00E93630" w:rsidP="00E93630">
      <w:pPr>
        <w:widowControl/>
        <w:spacing w:line="240" w:lineRule="auto"/>
        <w:ind w:firstLine="0"/>
        <w:rPr>
          <w:sz w:val="24"/>
          <w:szCs w:val="24"/>
          <w:lang w:eastAsia="en-US"/>
        </w:rPr>
      </w:pPr>
    </w:p>
    <w:p w:rsidR="00E93630" w:rsidRPr="00C45B9E" w:rsidRDefault="00E93630" w:rsidP="00E93630">
      <w:pPr>
        <w:spacing w:line="240" w:lineRule="auto"/>
        <w:ind w:firstLine="0"/>
        <w:rPr>
          <w:sz w:val="24"/>
          <w:szCs w:val="24"/>
        </w:rPr>
      </w:pPr>
      <w:r w:rsidRPr="00C45B9E">
        <w:rPr>
          <w:sz w:val="24"/>
          <w:szCs w:val="24"/>
        </w:rPr>
        <w:t>Разработчик:</w:t>
      </w:r>
    </w:p>
    <w:p w:rsidR="00E93630" w:rsidRPr="00C45B9E" w:rsidRDefault="00E93630" w:rsidP="00E93630">
      <w:pPr>
        <w:spacing w:line="240" w:lineRule="auto"/>
        <w:ind w:firstLine="0"/>
        <w:rPr>
          <w:sz w:val="24"/>
          <w:szCs w:val="24"/>
        </w:rPr>
      </w:pPr>
      <w:proofErr w:type="spellStart"/>
      <w:r w:rsidRPr="00C45B9E">
        <w:rPr>
          <w:sz w:val="24"/>
          <w:szCs w:val="24"/>
        </w:rPr>
        <w:t>к.х</w:t>
      </w:r>
      <w:proofErr w:type="gramStart"/>
      <w:r w:rsidRPr="00C45B9E">
        <w:rPr>
          <w:sz w:val="24"/>
          <w:szCs w:val="24"/>
        </w:rPr>
        <w:t>.н</w:t>
      </w:r>
      <w:proofErr w:type="spellEnd"/>
      <w:proofErr w:type="gramEnd"/>
      <w:r w:rsidRPr="00C45B9E">
        <w:rPr>
          <w:sz w:val="24"/>
          <w:szCs w:val="24"/>
        </w:rPr>
        <w:t>, доцент кафедры Технологии и организации питания и услуг                ПИ (ф) РЭУ им. Г.В. Плеханова Шестакова Г.Е.</w:t>
      </w:r>
    </w:p>
    <w:p w:rsidR="00E93630" w:rsidRPr="00C45B9E" w:rsidRDefault="00E93630" w:rsidP="00E93630">
      <w:pPr>
        <w:widowControl/>
        <w:spacing w:line="240" w:lineRule="auto"/>
        <w:ind w:firstLine="0"/>
        <w:rPr>
          <w:sz w:val="24"/>
          <w:szCs w:val="24"/>
          <w:lang w:eastAsia="en-US"/>
        </w:rPr>
      </w:pPr>
    </w:p>
    <w:p w:rsidR="008618EB" w:rsidRPr="00C45B9E" w:rsidRDefault="00080CF8">
      <w:pPr>
        <w:rPr>
          <w:sz w:val="24"/>
          <w:szCs w:val="24"/>
        </w:rPr>
      </w:pPr>
    </w:p>
    <w:sectPr w:rsidR="008618EB" w:rsidRPr="00C45B9E" w:rsidSect="00D0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B02A4"/>
    <w:multiLevelType w:val="hybridMultilevel"/>
    <w:tmpl w:val="D5AE218C"/>
    <w:lvl w:ilvl="0" w:tplc="FB929392">
      <w:start w:val="6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54A4"/>
    <w:rsid w:val="00080CF8"/>
    <w:rsid w:val="000F7D01"/>
    <w:rsid w:val="00293E0C"/>
    <w:rsid w:val="00905934"/>
    <w:rsid w:val="00C45B9E"/>
    <w:rsid w:val="00E57A6C"/>
    <w:rsid w:val="00E93630"/>
    <w:rsid w:val="00EE7A9B"/>
    <w:rsid w:val="00FB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30"/>
    <w:pPr>
      <w:widowControl w:val="0"/>
      <w:spacing w:after="0" w:line="320" w:lineRule="auto"/>
      <w:ind w:firstLine="560"/>
      <w:jc w:val="both"/>
    </w:pPr>
    <w:rPr>
      <w:rFonts w:ascii="Times New Roman" w:eastAsia="Calibri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3630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E93630"/>
    <w:pPr>
      <w:widowControl/>
      <w:spacing w:after="120" w:line="24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36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30"/>
    <w:pPr>
      <w:widowControl w:val="0"/>
      <w:spacing w:after="0" w:line="320" w:lineRule="auto"/>
      <w:ind w:firstLine="560"/>
      <w:jc w:val="both"/>
    </w:pPr>
    <w:rPr>
      <w:rFonts w:ascii="Times New Roman" w:eastAsia="Calibri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3630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E93630"/>
    <w:pPr>
      <w:widowControl/>
      <w:spacing w:after="120" w:line="24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36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31D0C-EF85-47BF-8B19-6F62EF77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6</cp:revision>
  <dcterms:created xsi:type="dcterms:W3CDTF">2017-03-01T07:48:00Z</dcterms:created>
  <dcterms:modified xsi:type="dcterms:W3CDTF">2017-03-15T09:29:00Z</dcterms:modified>
</cp:coreProperties>
</file>