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8C" w:rsidRPr="00BF048C" w:rsidRDefault="00BF048C" w:rsidP="00BF048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BF048C">
        <w:rPr>
          <w:rFonts w:ascii="Times New Roman" w:eastAsia="Calibri" w:hAnsi="Times New Roman"/>
          <w:sz w:val="24"/>
          <w:szCs w:val="24"/>
        </w:rPr>
        <w:t>Аннотация рабочей программы дисциплины</w:t>
      </w:r>
    </w:p>
    <w:p w:rsidR="00BF048C" w:rsidRPr="00BF048C" w:rsidRDefault="009D52FB" w:rsidP="00BF048C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/>
          <w:i/>
          <w:sz w:val="24"/>
          <w:szCs w:val="24"/>
          <w:u w:val="single"/>
        </w:rPr>
        <w:t>Б</w:t>
      </w:r>
      <w:proofErr w:type="gramStart"/>
      <w:r>
        <w:rPr>
          <w:rFonts w:ascii="Times New Roman" w:eastAsia="Calibri" w:hAnsi="Times New Roman"/>
          <w:i/>
          <w:sz w:val="24"/>
          <w:szCs w:val="24"/>
          <w:u w:val="single"/>
        </w:rPr>
        <w:t>1</w:t>
      </w:r>
      <w:proofErr w:type="gramEnd"/>
      <w:r>
        <w:rPr>
          <w:rFonts w:ascii="Times New Roman" w:eastAsia="Calibri" w:hAnsi="Times New Roman"/>
          <w:i/>
          <w:sz w:val="24"/>
          <w:szCs w:val="24"/>
          <w:u w:val="single"/>
        </w:rPr>
        <w:t>.В.ДВ.04.01</w:t>
      </w:r>
      <w:r w:rsidR="00BF048C" w:rsidRPr="00BF048C">
        <w:rPr>
          <w:rFonts w:ascii="Times New Roman" w:eastAsia="Calibri" w:hAnsi="Times New Roman"/>
          <w:i/>
          <w:sz w:val="24"/>
          <w:szCs w:val="24"/>
          <w:u w:val="single"/>
        </w:rPr>
        <w:t xml:space="preserve"> «</w:t>
      </w:r>
      <w:r w:rsidR="00BF048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Статистика торговли</w:t>
      </w:r>
      <w:r w:rsidR="00BF048C" w:rsidRPr="00BF048C">
        <w:rPr>
          <w:rFonts w:ascii="Times New Roman" w:eastAsia="Calibri" w:hAnsi="Times New Roman"/>
          <w:i/>
          <w:sz w:val="24"/>
          <w:szCs w:val="24"/>
          <w:u w:val="single"/>
        </w:rPr>
        <w:t>»</w:t>
      </w:r>
    </w:p>
    <w:p w:rsidR="00BF048C" w:rsidRPr="00BF048C" w:rsidRDefault="00BF048C" w:rsidP="00BF048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BF048C">
        <w:rPr>
          <w:rFonts w:ascii="Times New Roman" w:eastAsia="Calibri" w:hAnsi="Times New Roman"/>
          <w:sz w:val="24"/>
          <w:szCs w:val="24"/>
        </w:rPr>
        <w:t xml:space="preserve">Направление подготовки </w:t>
      </w:r>
    </w:p>
    <w:p w:rsidR="00BF048C" w:rsidRDefault="00BF048C" w:rsidP="00BF048C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BF048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38.03.06  Торговое дело профиль Маркетинг в торговой деятельности </w:t>
      </w:r>
    </w:p>
    <w:p w:rsidR="009D52FB" w:rsidRPr="00BF048C" w:rsidRDefault="009D52FB" w:rsidP="00BF048C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</w:p>
    <w:p w:rsidR="009D52FB" w:rsidRPr="00FB720D" w:rsidRDefault="009D52FB" w:rsidP="009D52F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8"/>
          <w:lang w:eastAsia="ru-RU"/>
        </w:rPr>
      </w:pPr>
      <w:bookmarkStart w:id="0" w:name="_Toc43727970"/>
      <w:bookmarkStart w:id="1" w:name="_Toc431159148"/>
      <w:bookmarkStart w:id="2" w:name="_Toc430592459"/>
      <w:r w:rsidRPr="00FB720D">
        <w:rPr>
          <w:rFonts w:ascii="Times New Roman" w:eastAsia="Times New Roman" w:hAnsi="Times New Roman"/>
          <w:color w:val="000000"/>
          <w:sz w:val="24"/>
          <w:szCs w:val="28"/>
          <w:lang w:eastAsia="zh-CN"/>
        </w:rPr>
        <w:t>Рабочая программа учебной дисциплины со</w:t>
      </w:r>
      <w:r w:rsidR="00EA6083">
        <w:rPr>
          <w:rFonts w:ascii="Times New Roman" w:eastAsia="Times New Roman" w:hAnsi="Times New Roman"/>
          <w:color w:val="000000"/>
          <w:sz w:val="24"/>
          <w:szCs w:val="28"/>
          <w:lang w:eastAsia="zh-CN"/>
        </w:rPr>
        <w:t xml:space="preserve">ответствует требованиям ФГОС </w:t>
      </w:r>
      <w:proofErr w:type="gramStart"/>
      <w:r w:rsidR="00EA6083">
        <w:rPr>
          <w:rFonts w:ascii="Times New Roman" w:eastAsia="Times New Roman" w:hAnsi="Times New Roman"/>
          <w:color w:val="000000"/>
          <w:sz w:val="24"/>
          <w:szCs w:val="28"/>
          <w:lang w:eastAsia="zh-CN"/>
        </w:rPr>
        <w:t>ВО</w:t>
      </w:r>
      <w:proofErr w:type="gramEnd"/>
      <w:r w:rsidR="00EA6083">
        <w:rPr>
          <w:rFonts w:ascii="Times New Roman" w:eastAsia="Times New Roman" w:hAnsi="Times New Roman"/>
          <w:color w:val="000000"/>
          <w:sz w:val="24"/>
          <w:szCs w:val="28"/>
          <w:lang w:eastAsia="zh-CN"/>
        </w:rPr>
        <w:t xml:space="preserve"> </w:t>
      </w:r>
      <w:proofErr w:type="gramStart"/>
      <w:r w:rsidRPr="00FB720D">
        <w:rPr>
          <w:rFonts w:ascii="Times New Roman" w:eastAsia="Times New Roman" w:hAnsi="Times New Roman"/>
          <w:color w:val="000000"/>
          <w:sz w:val="24"/>
          <w:szCs w:val="28"/>
          <w:lang w:eastAsia="zh-CN"/>
        </w:rPr>
        <w:t>по</w:t>
      </w:r>
      <w:proofErr w:type="gramEnd"/>
      <w:r w:rsidRPr="00FB720D">
        <w:rPr>
          <w:rFonts w:ascii="Times New Roman" w:eastAsia="Times New Roman" w:hAnsi="Times New Roman"/>
          <w:color w:val="000000"/>
          <w:sz w:val="24"/>
          <w:szCs w:val="28"/>
          <w:lang w:eastAsia="zh-CN"/>
        </w:rPr>
        <w:t xml:space="preserve"> направлению </w:t>
      </w:r>
      <w:r w:rsidRPr="00FB720D">
        <w:rPr>
          <w:rFonts w:ascii="Times New Roman" w:eastAsia="Times New Roman" w:hAnsi="Times New Roman"/>
          <w:i/>
          <w:iCs/>
          <w:color w:val="000000"/>
          <w:sz w:val="24"/>
          <w:szCs w:val="28"/>
          <w:lang w:eastAsia="ru-RU"/>
        </w:rPr>
        <w:t>38.03.06  «Торговое дело».</w:t>
      </w:r>
    </w:p>
    <w:p w:rsidR="009D52FB" w:rsidRPr="00FB720D" w:rsidRDefault="009D52FB" w:rsidP="009D52FB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B720D">
        <w:rPr>
          <w:rFonts w:ascii="Times New Roman" w:eastAsia="Times New Roman" w:hAnsi="Times New Roman"/>
          <w:sz w:val="24"/>
          <w:szCs w:val="28"/>
          <w:lang w:eastAsia="ru-RU"/>
        </w:rPr>
        <w:t>Дисциплина «Статистика торговли»</w:t>
      </w:r>
      <w:r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Pr="00FB720D">
        <w:rPr>
          <w:rFonts w:ascii="Times New Roman" w:eastAsia="Times New Roman" w:hAnsi="Times New Roman"/>
          <w:sz w:val="24"/>
          <w:szCs w:val="28"/>
          <w:lang w:eastAsia="ru-RU"/>
        </w:rPr>
        <w:t>относится к вариатив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ной части, </w:t>
      </w:r>
      <w:r w:rsidR="00EA6083">
        <w:rPr>
          <w:rFonts w:ascii="Times New Roman" w:eastAsia="Times New Roman" w:hAnsi="Times New Roman"/>
          <w:sz w:val="24"/>
          <w:szCs w:val="28"/>
          <w:lang w:eastAsia="ru-RU"/>
        </w:rPr>
        <w:t>является дисциплиной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по выбору.</w:t>
      </w:r>
    </w:p>
    <w:p w:rsidR="00430CDD" w:rsidRPr="00BF048C" w:rsidRDefault="00430CDD" w:rsidP="00430CDD">
      <w:pPr>
        <w:spacing w:before="120" w:after="120" w:line="240" w:lineRule="auto"/>
        <w:jc w:val="both"/>
        <w:rPr>
          <w:rFonts w:ascii="Times New Roman" w:eastAsia="Times New Roman" w:hAnsi="Times New Roman"/>
          <w:b/>
          <w:i/>
          <w:sz w:val="24"/>
          <w:szCs w:val="28"/>
          <w:lang w:eastAsia="ru-RU"/>
        </w:rPr>
      </w:pPr>
      <w:r w:rsidRPr="00BF048C">
        <w:rPr>
          <w:rFonts w:ascii="Times New Roman" w:eastAsia="Times New Roman" w:hAnsi="Times New Roman"/>
          <w:b/>
          <w:i/>
          <w:sz w:val="24"/>
          <w:szCs w:val="28"/>
          <w:lang w:eastAsia="ru-RU"/>
        </w:rPr>
        <w:t xml:space="preserve">Цель </w:t>
      </w:r>
      <w:bookmarkEnd w:id="0"/>
      <w:r w:rsidRPr="00BF048C">
        <w:rPr>
          <w:rFonts w:ascii="Times New Roman" w:eastAsia="Times New Roman" w:hAnsi="Times New Roman"/>
          <w:b/>
          <w:i/>
          <w:sz w:val="24"/>
          <w:szCs w:val="28"/>
          <w:lang w:eastAsia="ru-RU"/>
        </w:rPr>
        <w:t>дисциплины</w:t>
      </w:r>
      <w:bookmarkStart w:id="3" w:name="_GoBack"/>
      <w:bookmarkEnd w:id="1"/>
      <w:bookmarkEnd w:id="3"/>
    </w:p>
    <w:p w:rsidR="00430CDD" w:rsidRPr="00BF048C" w:rsidRDefault="00430CDD" w:rsidP="00430CD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BF048C">
        <w:rPr>
          <w:rFonts w:ascii="Times New Roman" w:eastAsia="Times New Roman" w:hAnsi="Times New Roman"/>
          <w:sz w:val="24"/>
          <w:szCs w:val="28"/>
          <w:lang w:eastAsia="ru-RU"/>
        </w:rPr>
        <w:t>Целью учебной дисциплины «Статистика торговли», является освоение студентами статистической методологии, применяемой в области торгового дела для проведения статистического анализа различных торгово-</w:t>
      </w:r>
      <w:proofErr w:type="gramStart"/>
      <w:r w:rsidRPr="00BF048C">
        <w:rPr>
          <w:rFonts w:ascii="Times New Roman" w:eastAsia="Times New Roman" w:hAnsi="Times New Roman"/>
          <w:sz w:val="24"/>
          <w:szCs w:val="28"/>
          <w:lang w:eastAsia="ru-RU"/>
        </w:rPr>
        <w:t>экономических процессов</w:t>
      </w:r>
      <w:proofErr w:type="gramEnd"/>
      <w:r w:rsidRPr="00BF048C">
        <w:rPr>
          <w:rFonts w:ascii="Times New Roman" w:eastAsia="Times New Roman" w:hAnsi="Times New Roman"/>
          <w:sz w:val="24"/>
          <w:szCs w:val="28"/>
          <w:lang w:eastAsia="ru-RU"/>
        </w:rPr>
        <w:t xml:space="preserve"> и явлений.</w:t>
      </w:r>
    </w:p>
    <w:p w:rsidR="00430CDD" w:rsidRPr="00BF048C" w:rsidRDefault="00430CDD" w:rsidP="00430CDD">
      <w:pPr>
        <w:spacing w:before="200" w:after="0" w:line="240" w:lineRule="auto"/>
        <w:outlineLvl w:val="1"/>
        <w:rPr>
          <w:rFonts w:ascii="Times New Roman" w:eastAsia="Times New Roman" w:hAnsi="Times New Roman"/>
          <w:b/>
          <w:bCs/>
          <w:i/>
          <w:sz w:val="24"/>
          <w:szCs w:val="28"/>
          <w:lang w:eastAsia="ru-RU"/>
        </w:rPr>
      </w:pPr>
      <w:bookmarkStart w:id="4" w:name="_Toc339543313"/>
      <w:r w:rsidRPr="00BF048C">
        <w:rPr>
          <w:rFonts w:ascii="Times New Roman" w:eastAsia="Times New Roman" w:hAnsi="Times New Roman"/>
          <w:b/>
          <w:bCs/>
          <w:i/>
          <w:sz w:val="24"/>
          <w:szCs w:val="28"/>
          <w:lang w:eastAsia="ru-RU"/>
        </w:rPr>
        <w:t>Учебные задачи дисциплины</w:t>
      </w:r>
      <w:bookmarkEnd w:id="4"/>
    </w:p>
    <w:p w:rsidR="00430CDD" w:rsidRPr="00BF048C" w:rsidRDefault="00430CDD" w:rsidP="00430C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BF048C">
        <w:rPr>
          <w:rFonts w:ascii="Times New Roman" w:eastAsia="Times New Roman" w:hAnsi="Times New Roman"/>
          <w:sz w:val="24"/>
          <w:szCs w:val="28"/>
          <w:lang w:eastAsia="ru-RU"/>
        </w:rPr>
        <w:t>изучение и применение методов формирования информационной базы статистики и первичной обработки данных: статистическое наблюдение, сводка и группировка, расчёт абсолютных, относительных и средних величин в сфере торговли;</w:t>
      </w:r>
    </w:p>
    <w:p w:rsidR="00430CDD" w:rsidRPr="00BF048C" w:rsidRDefault="00430CDD" w:rsidP="00430C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BF048C">
        <w:rPr>
          <w:rFonts w:ascii="Times New Roman" w:eastAsia="Times New Roman" w:hAnsi="Times New Roman"/>
          <w:sz w:val="24"/>
          <w:szCs w:val="28"/>
          <w:lang w:eastAsia="ru-RU"/>
        </w:rPr>
        <w:t>изучение и применение выборочного метода и оценки статистических гипотез в сфере торговых отношений;</w:t>
      </w:r>
    </w:p>
    <w:p w:rsidR="00430CDD" w:rsidRPr="00BF048C" w:rsidRDefault="00430CDD" w:rsidP="00430C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BF048C">
        <w:rPr>
          <w:rFonts w:ascii="Times New Roman" w:eastAsia="Times New Roman" w:hAnsi="Times New Roman"/>
          <w:sz w:val="24"/>
          <w:szCs w:val="28"/>
          <w:lang w:eastAsia="ru-RU"/>
        </w:rPr>
        <w:t>применение индексного метода анализа статистических данных торговли;</w:t>
      </w:r>
    </w:p>
    <w:p w:rsidR="00430CDD" w:rsidRPr="00BF048C" w:rsidRDefault="00430CDD" w:rsidP="00430C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BF048C">
        <w:rPr>
          <w:rFonts w:ascii="Times New Roman" w:eastAsia="Times New Roman" w:hAnsi="Times New Roman"/>
          <w:sz w:val="24"/>
          <w:szCs w:val="28"/>
          <w:lang w:eastAsia="ru-RU"/>
        </w:rPr>
        <w:t>исследование динамики торгово-экономических явлений и процессов.</w:t>
      </w:r>
    </w:p>
    <w:p w:rsidR="00430CDD" w:rsidRPr="00BF048C" w:rsidRDefault="00430CDD" w:rsidP="00430CD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i/>
          <w:sz w:val="24"/>
          <w:szCs w:val="28"/>
          <w:lang w:eastAsia="ru-RU"/>
        </w:rPr>
      </w:pPr>
    </w:p>
    <w:p w:rsidR="00430CDD" w:rsidRPr="00BF048C" w:rsidRDefault="00430CDD" w:rsidP="00430CDD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BF048C">
        <w:rPr>
          <w:rFonts w:ascii="Times New Roman" w:eastAsia="Times New Roman" w:hAnsi="Times New Roman"/>
          <w:b/>
          <w:sz w:val="24"/>
          <w:szCs w:val="28"/>
          <w:lang w:eastAsia="ru-RU"/>
        </w:rPr>
        <w:t>Требования к результатам освоения содержания дисциплины</w:t>
      </w:r>
      <w:bookmarkEnd w:id="2"/>
    </w:p>
    <w:p w:rsidR="00430CDD" w:rsidRPr="00BF048C" w:rsidRDefault="00430CDD" w:rsidP="00430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BF048C">
        <w:rPr>
          <w:rFonts w:ascii="Times New Roman" w:eastAsia="Times New Roman" w:hAnsi="Times New Roman"/>
          <w:b/>
          <w:sz w:val="24"/>
          <w:szCs w:val="28"/>
          <w:lang w:eastAsia="ru-RU"/>
        </w:rPr>
        <w:t>ОК-2</w:t>
      </w:r>
      <w:r w:rsidRPr="00BF048C">
        <w:rPr>
          <w:rFonts w:ascii="Times New Roman" w:eastAsia="Times New Roman" w:hAnsi="Times New Roman"/>
          <w:sz w:val="24"/>
          <w:szCs w:val="28"/>
          <w:lang w:eastAsia="ru-RU"/>
        </w:rPr>
        <w:t>-</w:t>
      </w:r>
      <w:r w:rsidRPr="00BF048C">
        <w:rPr>
          <w:rFonts w:ascii="Times New Roman" w:hAnsi="Times New Roman"/>
          <w:sz w:val="24"/>
          <w:szCs w:val="28"/>
        </w:rPr>
        <w:t xml:space="preserve"> </w:t>
      </w:r>
      <w:r w:rsidRPr="00BF048C">
        <w:rPr>
          <w:rFonts w:ascii="Times New Roman" w:eastAsia="Times New Roman" w:hAnsi="Times New Roman"/>
          <w:sz w:val="24"/>
          <w:szCs w:val="28"/>
          <w:lang w:eastAsia="ru-RU"/>
        </w:rPr>
        <w:t>способностью использовать основы экономических знаний при оценке эффективности результатов деятельности в различных сферах</w:t>
      </w:r>
    </w:p>
    <w:p w:rsidR="00430CDD" w:rsidRPr="00BF048C" w:rsidRDefault="00430CDD" w:rsidP="00430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BF048C">
        <w:rPr>
          <w:rFonts w:ascii="Times New Roman" w:eastAsia="Times New Roman" w:hAnsi="Times New Roman"/>
          <w:b/>
          <w:sz w:val="24"/>
          <w:szCs w:val="28"/>
          <w:lang w:eastAsia="ru-RU"/>
        </w:rPr>
        <w:t>ОПК-1</w:t>
      </w:r>
      <w:r w:rsidRPr="00BF048C">
        <w:rPr>
          <w:rFonts w:ascii="Times New Roman" w:eastAsia="Times New Roman" w:hAnsi="Times New Roman"/>
          <w:sz w:val="24"/>
          <w:szCs w:val="28"/>
          <w:lang w:eastAsia="ru-RU"/>
        </w:rPr>
        <w:t xml:space="preserve"> - </w:t>
      </w:r>
      <w:r w:rsidRPr="00BF048C">
        <w:rPr>
          <w:rFonts w:ascii="Times New Roman" w:eastAsia="Calibri" w:hAnsi="Times New Roman"/>
          <w:sz w:val="24"/>
          <w:szCs w:val="28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 w:rsidRPr="00BF048C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430CDD" w:rsidRPr="00BF048C" w:rsidRDefault="00430CDD" w:rsidP="00430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BF048C">
        <w:rPr>
          <w:rFonts w:ascii="Times New Roman" w:eastAsia="Times New Roman" w:hAnsi="Times New Roman"/>
          <w:b/>
          <w:sz w:val="24"/>
          <w:szCs w:val="28"/>
          <w:lang w:eastAsia="ru-RU"/>
        </w:rPr>
        <w:t>ОПК-2</w:t>
      </w:r>
      <w:r w:rsidRPr="00BF048C">
        <w:rPr>
          <w:rFonts w:ascii="Times New Roman" w:eastAsia="Times New Roman" w:hAnsi="Times New Roman"/>
          <w:sz w:val="24"/>
          <w:szCs w:val="28"/>
          <w:lang w:eastAsia="ru-RU"/>
        </w:rPr>
        <w:t xml:space="preserve"> - </w:t>
      </w:r>
      <w:r w:rsidRPr="00BF048C">
        <w:rPr>
          <w:rFonts w:ascii="Times New Roman" w:eastAsia="Calibri" w:hAnsi="Times New Roman"/>
          <w:sz w:val="24"/>
          <w:szCs w:val="28"/>
        </w:rPr>
        <w:t xml:space="preserve">способностью применять основные </w:t>
      </w:r>
      <w:r w:rsidRPr="00BF048C">
        <w:rPr>
          <w:rFonts w:ascii="Times New Roman" w:eastAsia="Calibri" w:hAnsi="Times New Roman"/>
          <w:color w:val="000000"/>
          <w:sz w:val="24"/>
          <w:szCs w:val="28"/>
        </w:rPr>
        <w:t>методы математического анализа и</w:t>
      </w:r>
      <w:r w:rsidRPr="00BF048C">
        <w:rPr>
          <w:rFonts w:ascii="Times New Roman" w:eastAsia="Calibri" w:hAnsi="Times New Roman"/>
          <w:sz w:val="24"/>
          <w:szCs w:val="28"/>
        </w:rPr>
        <w:t xml:space="preserve"> моделирования, теоретического и экспериментального исследования; владением математическим аппаратом при решении профессиональных проблем</w:t>
      </w:r>
      <w:r w:rsidRPr="00BF048C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430CDD" w:rsidRPr="00BF048C" w:rsidRDefault="00430CDD" w:rsidP="00430CD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BF048C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ОПК-4 - </w:t>
      </w:r>
      <w:r w:rsidRPr="00BF048C">
        <w:rPr>
          <w:rFonts w:ascii="Times New Roman" w:eastAsia="Times New Roman" w:hAnsi="Times New Roman"/>
          <w:sz w:val="24"/>
          <w:szCs w:val="28"/>
          <w:lang w:eastAsia="ru-RU"/>
        </w:rPr>
        <w:t>способностью осуществлять сбор, хранение, обработку и оценку информации, необходимой для организации и управления профессиональной деятельностью (коммерческой, маркетинговой, рекламной, логистической, товароведной и (или) торгово-технологической)</w:t>
      </w:r>
      <w:proofErr w:type="gramStart"/>
      <w:r w:rsidRPr="00BF048C">
        <w:rPr>
          <w:rFonts w:ascii="Times New Roman" w:eastAsia="Times New Roman" w:hAnsi="Times New Roman"/>
          <w:sz w:val="24"/>
          <w:szCs w:val="28"/>
          <w:lang w:eastAsia="ru-RU"/>
        </w:rPr>
        <w:t>;с</w:t>
      </w:r>
      <w:proofErr w:type="gramEnd"/>
      <w:r w:rsidRPr="00BF048C">
        <w:rPr>
          <w:rFonts w:ascii="Times New Roman" w:eastAsia="Times New Roman" w:hAnsi="Times New Roman"/>
          <w:sz w:val="24"/>
          <w:szCs w:val="28"/>
          <w:lang w:eastAsia="ru-RU"/>
        </w:rPr>
        <w:t>пособностью применять основные методы и средства получения, хранения, переработки информации и работать с компьютером как со средством управления информацией</w:t>
      </w:r>
    </w:p>
    <w:p w:rsidR="00430CDD" w:rsidRPr="00BF048C" w:rsidRDefault="00430CDD" w:rsidP="00430C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BF048C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ПК-10 - </w:t>
      </w:r>
      <w:r w:rsidRPr="00BF048C">
        <w:rPr>
          <w:rFonts w:ascii="Times New Roman" w:eastAsia="Times New Roman" w:hAnsi="Times New Roman"/>
          <w:sz w:val="24"/>
          <w:szCs w:val="28"/>
          <w:lang w:eastAsia="ru-RU"/>
        </w:rPr>
        <w:t>способностью проводить научные, в том числе маркетинговые, исследования в профессиональной деятельности</w:t>
      </w:r>
    </w:p>
    <w:p w:rsidR="00430CDD" w:rsidRPr="00BF048C" w:rsidRDefault="00430CDD" w:rsidP="00430C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BF048C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ПК-12 - </w:t>
      </w:r>
      <w:r w:rsidRPr="00BF048C">
        <w:rPr>
          <w:rFonts w:ascii="Times New Roman" w:eastAsia="Times New Roman" w:hAnsi="Times New Roman"/>
          <w:sz w:val="24"/>
          <w:szCs w:val="28"/>
          <w:lang w:eastAsia="ru-RU"/>
        </w:rPr>
        <w:t>способностью разрабатывать проекты профессиональной деятельности (торгово-технологические, маркетинговые, рекламные и (или) логистические процессы) с использованием информационных технологий</w:t>
      </w:r>
    </w:p>
    <w:p w:rsidR="00430CDD" w:rsidRPr="00BF048C" w:rsidRDefault="00430CDD" w:rsidP="00430CD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BF048C">
        <w:rPr>
          <w:rFonts w:ascii="Times New Roman" w:eastAsia="Times New Roman" w:hAnsi="Times New Roman"/>
          <w:b/>
          <w:sz w:val="24"/>
          <w:szCs w:val="28"/>
          <w:lang w:eastAsia="ru-RU"/>
        </w:rPr>
        <w:t>ПК-14</w:t>
      </w:r>
      <w:r w:rsidRPr="00BF048C">
        <w:rPr>
          <w:rFonts w:ascii="Times New Roman" w:hAnsi="Times New Roman"/>
          <w:sz w:val="24"/>
          <w:szCs w:val="28"/>
        </w:rPr>
        <w:t xml:space="preserve"> - </w:t>
      </w:r>
      <w:r w:rsidRPr="00BF048C">
        <w:rPr>
          <w:rFonts w:ascii="Times New Roman" w:eastAsia="Times New Roman" w:hAnsi="Times New Roman"/>
          <w:sz w:val="24"/>
          <w:szCs w:val="28"/>
          <w:lang w:eastAsia="ru-RU"/>
        </w:rPr>
        <w:t>способностью прогнозировать бизнес-процессы и оценивать их эффективность</w:t>
      </w:r>
    </w:p>
    <w:p w:rsidR="00430CDD" w:rsidRPr="00BF048C" w:rsidRDefault="00430CDD" w:rsidP="00430CDD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BF048C">
        <w:rPr>
          <w:rFonts w:ascii="Times New Roman" w:eastAsia="Times New Roman" w:hAnsi="Times New Roman"/>
          <w:b/>
          <w:sz w:val="24"/>
          <w:szCs w:val="28"/>
          <w:lang w:eastAsia="ru-RU"/>
        </w:rPr>
        <w:t>Содержание дисциплины</w:t>
      </w:r>
    </w:p>
    <w:p w:rsidR="00430CDD" w:rsidRPr="00BF048C" w:rsidRDefault="00430CDD" w:rsidP="00430CD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BF048C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Тема 1. </w:t>
      </w:r>
      <w:r w:rsidRPr="00BF048C">
        <w:rPr>
          <w:rFonts w:ascii="Times New Roman" w:hAnsi="Times New Roman"/>
          <w:bCs/>
          <w:sz w:val="24"/>
          <w:szCs w:val="28"/>
        </w:rPr>
        <w:t>Предмет, метод статистики торговли и особенности статистического наблюдения в торговле</w:t>
      </w:r>
    </w:p>
    <w:p w:rsidR="00430CDD" w:rsidRPr="00BF048C" w:rsidRDefault="00430CDD" w:rsidP="00430CD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BF048C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Тема 2. </w:t>
      </w:r>
      <w:r w:rsidRPr="00BF048C">
        <w:rPr>
          <w:rFonts w:ascii="Times New Roman" w:hAnsi="Times New Roman"/>
          <w:b/>
          <w:bCs/>
          <w:sz w:val="24"/>
          <w:szCs w:val="28"/>
        </w:rPr>
        <w:t xml:space="preserve"> </w:t>
      </w:r>
      <w:r w:rsidRPr="00BF048C">
        <w:rPr>
          <w:rFonts w:ascii="Times New Roman" w:hAnsi="Times New Roman"/>
          <w:bCs/>
          <w:sz w:val="24"/>
          <w:szCs w:val="28"/>
        </w:rPr>
        <w:t>Содержание статистической отчетности в сфере торговых отношений.</w:t>
      </w:r>
    </w:p>
    <w:p w:rsidR="00430CDD" w:rsidRPr="00BF048C" w:rsidRDefault="00430CDD" w:rsidP="00430CD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BF048C">
        <w:rPr>
          <w:rFonts w:ascii="Times New Roman" w:eastAsia="Times New Roman" w:hAnsi="Times New Roman"/>
          <w:b/>
          <w:sz w:val="24"/>
          <w:szCs w:val="28"/>
          <w:lang w:eastAsia="ru-RU"/>
        </w:rPr>
        <w:t>Тема 3.</w:t>
      </w:r>
      <w:r w:rsidRPr="00BF048C">
        <w:rPr>
          <w:rFonts w:ascii="Times New Roman" w:eastAsia="Times New Roman" w:hAnsi="Times New Roman"/>
          <w:sz w:val="24"/>
          <w:szCs w:val="28"/>
          <w:lang w:eastAsia="ru-RU"/>
        </w:rPr>
        <w:t>.</w:t>
      </w:r>
      <w:r w:rsidRPr="00BF048C">
        <w:rPr>
          <w:rFonts w:ascii="Times New Roman" w:hAnsi="Times New Roman"/>
          <w:b/>
          <w:bCs/>
          <w:sz w:val="24"/>
          <w:szCs w:val="28"/>
        </w:rPr>
        <w:t xml:space="preserve"> </w:t>
      </w:r>
      <w:r w:rsidRPr="00BF048C">
        <w:rPr>
          <w:rFonts w:ascii="Times New Roman" w:hAnsi="Times New Roman"/>
          <w:bCs/>
          <w:sz w:val="24"/>
          <w:szCs w:val="28"/>
        </w:rPr>
        <w:t>Методология статистики торговли</w:t>
      </w:r>
    </w:p>
    <w:p w:rsidR="00430CDD" w:rsidRPr="00BF048C" w:rsidRDefault="00430CDD" w:rsidP="00430CD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BF048C">
        <w:rPr>
          <w:rFonts w:ascii="Times New Roman" w:eastAsia="Calibri" w:hAnsi="Times New Roman"/>
          <w:b/>
          <w:color w:val="000000"/>
          <w:sz w:val="24"/>
          <w:szCs w:val="28"/>
          <w:lang w:eastAsia="zh-CN"/>
        </w:rPr>
        <w:lastRenderedPageBreak/>
        <w:t>Тема 4</w:t>
      </w:r>
      <w:r w:rsidRPr="00BF048C">
        <w:rPr>
          <w:rFonts w:ascii="Times New Roman" w:eastAsia="Calibri" w:hAnsi="Times New Roman"/>
          <w:color w:val="000000"/>
          <w:sz w:val="24"/>
          <w:szCs w:val="28"/>
          <w:lang w:eastAsia="zh-CN"/>
        </w:rPr>
        <w:t>.</w:t>
      </w:r>
      <w:r w:rsidRPr="00BF048C">
        <w:rPr>
          <w:rFonts w:ascii="Times New Roman" w:eastAsia="Times New Roman" w:hAnsi="Times New Roman"/>
          <w:sz w:val="24"/>
          <w:szCs w:val="28"/>
          <w:lang w:eastAsia="ru-RU"/>
        </w:rPr>
        <w:t>.</w:t>
      </w:r>
      <w:r w:rsidRPr="00BF048C">
        <w:rPr>
          <w:rFonts w:ascii="Times New Roman" w:hAnsi="Times New Roman"/>
          <w:b/>
          <w:bCs/>
          <w:sz w:val="24"/>
          <w:szCs w:val="28"/>
        </w:rPr>
        <w:t xml:space="preserve"> </w:t>
      </w:r>
      <w:r w:rsidRPr="00BF048C">
        <w:rPr>
          <w:rFonts w:ascii="Times New Roman" w:hAnsi="Times New Roman"/>
          <w:bCs/>
          <w:sz w:val="24"/>
          <w:szCs w:val="28"/>
        </w:rPr>
        <w:t xml:space="preserve">Количественный и </w:t>
      </w:r>
      <w:proofErr w:type="gramStart"/>
      <w:r w:rsidRPr="00BF048C">
        <w:rPr>
          <w:rFonts w:ascii="Times New Roman" w:hAnsi="Times New Roman"/>
          <w:bCs/>
          <w:sz w:val="24"/>
          <w:szCs w:val="28"/>
        </w:rPr>
        <w:t>стоимостной</w:t>
      </w:r>
      <w:proofErr w:type="gramEnd"/>
      <w:r w:rsidRPr="00BF048C">
        <w:rPr>
          <w:rFonts w:ascii="Times New Roman" w:hAnsi="Times New Roman"/>
          <w:bCs/>
          <w:sz w:val="24"/>
          <w:szCs w:val="28"/>
        </w:rPr>
        <w:t xml:space="preserve"> учет товаров в торговле</w:t>
      </w:r>
    </w:p>
    <w:p w:rsidR="00430CDD" w:rsidRPr="00BF048C" w:rsidRDefault="00430CDD" w:rsidP="00430CDD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BF048C">
        <w:rPr>
          <w:rFonts w:ascii="Times New Roman" w:eastAsia="Calibri" w:hAnsi="Times New Roman"/>
          <w:b/>
          <w:color w:val="000000"/>
          <w:sz w:val="24"/>
          <w:szCs w:val="28"/>
          <w:lang w:eastAsia="zh-CN"/>
        </w:rPr>
        <w:t>Тема 5</w:t>
      </w:r>
      <w:r w:rsidRPr="00BF048C">
        <w:rPr>
          <w:rFonts w:ascii="Times New Roman" w:eastAsia="Calibri" w:hAnsi="Times New Roman"/>
          <w:color w:val="000000"/>
          <w:sz w:val="24"/>
          <w:szCs w:val="28"/>
          <w:lang w:eastAsia="zh-CN"/>
        </w:rPr>
        <w:t>.</w:t>
      </w:r>
      <w:r w:rsidRPr="00BF048C">
        <w:rPr>
          <w:rFonts w:ascii="Times New Roman" w:eastAsia="Times New Roman" w:hAnsi="Times New Roman"/>
          <w:sz w:val="24"/>
          <w:szCs w:val="28"/>
          <w:lang w:eastAsia="ru-RU"/>
        </w:rPr>
        <w:t>.</w:t>
      </w:r>
      <w:r w:rsidRPr="00BF048C">
        <w:rPr>
          <w:rFonts w:ascii="Times New Roman" w:hAnsi="Times New Roman"/>
          <w:b/>
          <w:bCs/>
          <w:sz w:val="24"/>
          <w:szCs w:val="28"/>
        </w:rPr>
        <w:t xml:space="preserve"> </w:t>
      </w:r>
      <w:r w:rsidRPr="00BF048C">
        <w:rPr>
          <w:rFonts w:ascii="Times New Roman" w:hAnsi="Times New Roman"/>
          <w:bCs/>
          <w:sz w:val="24"/>
          <w:szCs w:val="28"/>
        </w:rPr>
        <w:t>Классификация и номенклатура товаров в статистике торговли</w:t>
      </w:r>
    </w:p>
    <w:p w:rsidR="00430CDD" w:rsidRPr="00BF048C" w:rsidRDefault="00430CDD" w:rsidP="00430CDD">
      <w:pPr>
        <w:spacing w:before="120" w:after="120" w:line="240" w:lineRule="auto"/>
        <w:rPr>
          <w:rFonts w:ascii="Times New Roman" w:hAnsi="Times New Roman"/>
          <w:b/>
          <w:bCs/>
          <w:sz w:val="24"/>
          <w:szCs w:val="28"/>
        </w:rPr>
      </w:pPr>
      <w:r w:rsidRPr="00BF048C">
        <w:rPr>
          <w:rFonts w:ascii="Times New Roman" w:eastAsia="Calibri" w:hAnsi="Times New Roman"/>
          <w:b/>
          <w:color w:val="000000"/>
          <w:sz w:val="24"/>
          <w:szCs w:val="28"/>
          <w:lang w:eastAsia="zh-CN"/>
        </w:rPr>
        <w:t>Тема 6</w:t>
      </w:r>
      <w:r w:rsidRPr="00BF048C">
        <w:rPr>
          <w:rFonts w:ascii="Times New Roman" w:eastAsia="Calibri" w:hAnsi="Times New Roman"/>
          <w:color w:val="000000"/>
          <w:sz w:val="24"/>
          <w:szCs w:val="28"/>
          <w:lang w:eastAsia="zh-CN"/>
        </w:rPr>
        <w:t>.</w:t>
      </w:r>
      <w:r w:rsidRPr="00BF048C">
        <w:rPr>
          <w:rFonts w:ascii="Times New Roman" w:eastAsia="Times New Roman" w:hAnsi="Times New Roman"/>
          <w:sz w:val="24"/>
          <w:szCs w:val="28"/>
          <w:lang w:eastAsia="ru-RU"/>
        </w:rPr>
        <w:t>.</w:t>
      </w:r>
      <w:r w:rsidRPr="00BF048C">
        <w:rPr>
          <w:rFonts w:ascii="Times New Roman" w:hAnsi="Times New Roman"/>
          <w:b/>
          <w:bCs/>
          <w:sz w:val="24"/>
          <w:szCs w:val="28"/>
        </w:rPr>
        <w:t xml:space="preserve"> </w:t>
      </w:r>
      <w:r w:rsidRPr="00BF048C">
        <w:rPr>
          <w:rFonts w:ascii="Times New Roman" w:hAnsi="Times New Roman"/>
          <w:bCs/>
          <w:sz w:val="24"/>
          <w:szCs w:val="28"/>
        </w:rPr>
        <w:t>Система аналитических статистических показателей в Российской Федерации и международной торговле</w:t>
      </w:r>
    </w:p>
    <w:p w:rsidR="00430CDD" w:rsidRPr="00BF048C" w:rsidRDefault="00430CDD" w:rsidP="00430CDD">
      <w:pPr>
        <w:spacing w:before="120" w:after="120" w:line="240" w:lineRule="auto"/>
        <w:rPr>
          <w:rFonts w:ascii="Times New Roman" w:hAnsi="Times New Roman"/>
          <w:b/>
          <w:bCs/>
          <w:sz w:val="24"/>
          <w:szCs w:val="28"/>
        </w:rPr>
      </w:pPr>
      <w:r w:rsidRPr="00BF048C">
        <w:rPr>
          <w:rFonts w:ascii="Times New Roman" w:eastAsia="Calibri" w:hAnsi="Times New Roman"/>
          <w:b/>
          <w:color w:val="000000"/>
          <w:sz w:val="24"/>
          <w:szCs w:val="28"/>
          <w:lang w:eastAsia="zh-CN"/>
        </w:rPr>
        <w:t>Тема 7</w:t>
      </w:r>
      <w:r w:rsidRPr="00BF048C">
        <w:rPr>
          <w:rFonts w:ascii="Times New Roman" w:eastAsia="Calibri" w:hAnsi="Times New Roman"/>
          <w:color w:val="000000"/>
          <w:sz w:val="24"/>
          <w:szCs w:val="28"/>
          <w:lang w:eastAsia="zh-CN"/>
        </w:rPr>
        <w:t>.</w:t>
      </w:r>
      <w:r w:rsidRPr="00BF048C">
        <w:rPr>
          <w:rFonts w:ascii="Times New Roman" w:hAnsi="Times New Roman"/>
          <w:b/>
          <w:bCs/>
          <w:sz w:val="24"/>
          <w:szCs w:val="28"/>
        </w:rPr>
        <w:t xml:space="preserve"> </w:t>
      </w:r>
      <w:r w:rsidRPr="00BF048C">
        <w:rPr>
          <w:rFonts w:ascii="Times New Roman" w:hAnsi="Times New Roman"/>
          <w:bCs/>
          <w:sz w:val="24"/>
          <w:szCs w:val="28"/>
        </w:rPr>
        <w:t>Индексный метод и его применение в статистике внутренней и внешней торговли РФ</w:t>
      </w:r>
    </w:p>
    <w:p w:rsidR="00430CDD" w:rsidRPr="00BF048C" w:rsidRDefault="00430CDD" w:rsidP="00430CDD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BF048C">
        <w:rPr>
          <w:rFonts w:ascii="Times New Roman" w:eastAsia="Calibri" w:hAnsi="Times New Roman"/>
          <w:b/>
          <w:color w:val="000000"/>
          <w:sz w:val="24"/>
          <w:szCs w:val="28"/>
          <w:lang w:eastAsia="zh-CN"/>
        </w:rPr>
        <w:t>Тема 8</w:t>
      </w:r>
      <w:r w:rsidRPr="00BF048C">
        <w:rPr>
          <w:rFonts w:ascii="Times New Roman" w:eastAsia="Calibri" w:hAnsi="Times New Roman"/>
          <w:color w:val="000000"/>
          <w:sz w:val="24"/>
          <w:szCs w:val="28"/>
          <w:lang w:eastAsia="zh-CN"/>
        </w:rPr>
        <w:t>.</w:t>
      </w:r>
      <w:r w:rsidRPr="00BF048C">
        <w:rPr>
          <w:rFonts w:ascii="Times New Roman" w:eastAsia="Times New Roman" w:hAnsi="Times New Roman"/>
          <w:sz w:val="24"/>
          <w:szCs w:val="28"/>
          <w:lang w:eastAsia="ru-RU"/>
        </w:rPr>
        <w:t>.</w:t>
      </w:r>
      <w:r w:rsidRPr="00BF048C">
        <w:rPr>
          <w:rFonts w:ascii="Times New Roman" w:hAnsi="Times New Roman"/>
          <w:b/>
          <w:bCs/>
          <w:sz w:val="24"/>
          <w:szCs w:val="28"/>
        </w:rPr>
        <w:t xml:space="preserve"> </w:t>
      </w:r>
      <w:r w:rsidRPr="00BF048C">
        <w:rPr>
          <w:rFonts w:ascii="Times New Roman" w:hAnsi="Times New Roman"/>
          <w:bCs/>
          <w:sz w:val="24"/>
          <w:szCs w:val="28"/>
        </w:rPr>
        <w:t>Статистическое изучение мировых цен</w:t>
      </w:r>
    </w:p>
    <w:p w:rsidR="00430CDD" w:rsidRPr="00BF048C" w:rsidRDefault="00430CDD" w:rsidP="00430CDD">
      <w:pPr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:rsidR="00430CDD" w:rsidRPr="00BF048C" w:rsidRDefault="00430CDD" w:rsidP="00430CDD">
      <w:pPr>
        <w:spacing w:after="0" w:line="240" w:lineRule="auto"/>
        <w:ind w:left="360" w:firstLine="547"/>
        <w:jc w:val="both"/>
        <w:rPr>
          <w:rFonts w:ascii="Times New Roman" w:eastAsia="Times New Roman" w:hAnsi="Times New Roman"/>
          <w:sz w:val="24"/>
          <w:szCs w:val="28"/>
        </w:rPr>
      </w:pPr>
      <w:r w:rsidRPr="00BF048C">
        <w:rPr>
          <w:rFonts w:ascii="Times New Roman" w:eastAsia="Times New Roman" w:hAnsi="Times New Roman"/>
          <w:sz w:val="24"/>
          <w:szCs w:val="28"/>
        </w:rPr>
        <w:t>Объем дисциплины «</w:t>
      </w:r>
      <w:r w:rsidRPr="00BF048C">
        <w:rPr>
          <w:rFonts w:ascii="Times New Roman" w:eastAsia="Times New Roman" w:hAnsi="Times New Roman"/>
          <w:sz w:val="24"/>
          <w:szCs w:val="28"/>
          <w:lang w:eastAsia="ru-RU"/>
        </w:rPr>
        <w:t>Статистика торговли</w:t>
      </w:r>
      <w:r w:rsidRPr="00BF048C">
        <w:rPr>
          <w:rFonts w:ascii="Times New Roman" w:eastAsia="Times New Roman" w:hAnsi="Times New Roman"/>
          <w:sz w:val="24"/>
          <w:szCs w:val="28"/>
        </w:rPr>
        <w:t xml:space="preserve">» для бакалавриата - 108 часов, в том числе 42 часа аудиторных занятий, из них  лекций 14 часов, практических занятий 28 часов, самостоятельная работа 66 часов. </w:t>
      </w:r>
    </w:p>
    <w:p w:rsidR="00430CDD" w:rsidRPr="00BF048C" w:rsidRDefault="00430CDD" w:rsidP="00430CDD">
      <w:pPr>
        <w:spacing w:after="0" w:line="240" w:lineRule="auto"/>
        <w:ind w:left="360" w:firstLine="547"/>
        <w:jc w:val="both"/>
        <w:rPr>
          <w:rFonts w:ascii="Times New Roman" w:eastAsia="Times New Roman" w:hAnsi="Times New Roman"/>
          <w:sz w:val="24"/>
          <w:szCs w:val="28"/>
        </w:rPr>
      </w:pPr>
      <w:r w:rsidRPr="00BF048C">
        <w:rPr>
          <w:rFonts w:ascii="Times New Roman" w:eastAsia="Times New Roman" w:hAnsi="Times New Roman"/>
          <w:sz w:val="24"/>
          <w:szCs w:val="28"/>
        </w:rPr>
        <w:t>Семестр пятый.</w:t>
      </w:r>
    </w:p>
    <w:p w:rsidR="00430CDD" w:rsidRPr="00BF048C" w:rsidRDefault="00430CDD" w:rsidP="00430CDD">
      <w:pPr>
        <w:spacing w:after="0" w:line="240" w:lineRule="auto"/>
        <w:ind w:firstLine="850"/>
        <w:contextualSpacing/>
        <w:jc w:val="both"/>
        <w:rPr>
          <w:rFonts w:ascii="Times New Roman" w:eastAsia="Times New Roman" w:hAnsi="Times New Roman"/>
          <w:sz w:val="24"/>
          <w:szCs w:val="28"/>
        </w:rPr>
      </w:pPr>
      <w:r w:rsidRPr="00BF048C">
        <w:rPr>
          <w:rFonts w:ascii="Times New Roman" w:eastAsia="Times New Roman" w:hAnsi="Times New Roman"/>
          <w:sz w:val="24"/>
          <w:szCs w:val="28"/>
        </w:rPr>
        <w:t>Форма промежуточного контроля зачет.</w:t>
      </w:r>
    </w:p>
    <w:p w:rsidR="00430CDD" w:rsidRPr="00BF048C" w:rsidRDefault="00430CDD" w:rsidP="00430C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430CDD" w:rsidRPr="00BF048C" w:rsidRDefault="00430CDD" w:rsidP="00430CDD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8"/>
          <w:lang w:eastAsia="ru-RU"/>
        </w:rPr>
      </w:pPr>
      <w:r w:rsidRPr="00BF048C">
        <w:rPr>
          <w:rFonts w:ascii="Times New Roman" w:eastAsia="Times New Roman" w:hAnsi="Times New Roman"/>
          <w:b/>
          <w:smallCaps/>
          <w:sz w:val="24"/>
          <w:szCs w:val="28"/>
          <w:lang w:eastAsia="ru-RU"/>
        </w:rPr>
        <w:t>Разработчик:________________</w:t>
      </w:r>
      <w:r w:rsidRPr="00BF048C">
        <w:rPr>
          <w:rFonts w:ascii="Times New Roman" w:eastAsia="Times New Roman" w:hAnsi="Times New Roman"/>
          <w:b/>
          <w:color w:val="FF0000"/>
          <w:sz w:val="24"/>
          <w:szCs w:val="28"/>
          <w:lang w:eastAsia="ru-RU"/>
        </w:rPr>
        <w:t xml:space="preserve"> </w:t>
      </w:r>
    </w:p>
    <w:p w:rsidR="00430CDD" w:rsidRPr="00BF048C" w:rsidRDefault="00430CDD" w:rsidP="00430CDD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8"/>
          <w:lang w:eastAsia="ru-RU"/>
        </w:rPr>
      </w:pPr>
    </w:p>
    <w:p w:rsidR="008618EB" w:rsidRPr="00BF048C" w:rsidRDefault="00EA6083">
      <w:pPr>
        <w:rPr>
          <w:sz w:val="20"/>
        </w:rPr>
      </w:pPr>
    </w:p>
    <w:sectPr w:rsidR="008618EB" w:rsidRPr="00BF048C" w:rsidSect="004251CA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B61DF"/>
    <w:multiLevelType w:val="hybridMultilevel"/>
    <w:tmpl w:val="D236FA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AF0"/>
    <w:rsid w:val="00065AF0"/>
    <w:rsid w:val="003766F1"/>
    <w:rsid w:val="00430CDD"/>
    <w:rsid w:val="00491A0C"/>
    <w:rsid w:val="00905934"/>
    <w:rsid w:val="009D52FB"/>
    <w:rsid w:val="00BF048C"/>
    <w:rsid w:val="00EA6083"/>
    <w:rsid w:val="00EE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CDD"/>
    <w:rPr>
      <w:rFonts w:ascii="Cambria" w:eastAsia="Cambria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CDD"/>
    <w:rPr>
      <w:rFonts w:ascii="Cambria" w:eastAsia="Cambria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ДК2</dc:creator>
  <cp:keywords/>
  <dc:description/>
  <cp:lastModifiedBy>Горохова</cp:lastModifiedBy>
  <cp:revision>6</cp:revision>
  <dcterms:created xsi:type="dcterms:W3CDTF">2017-03-01T10:32:00Z</dcterms:created>
  <dcterms:modified xsi:type="dcterms:W3CDTF">2017-03-15T11:17:00Z</dcterms:modified>
</cp:coreProperties>
</file>