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2D" w:rsidRPr="0042422D" w:rsidRDefault="0042422D" w:rsidP="004242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422D">
        <w:rPr>
          <w:rFonts w:ascii="Times New Roman" w:hAnsi="Times New Roman"/>
          <w:sz w:val="24"/>
          <w:szCs w:val="24"/>
        </w:rPr>
        <w:t>Аннотация рабочей программы дисциплины</w:t>
      </w:r>
    </w:p>
    <w:p w:rsidR="0042422D" w:rsidRPr="0042422D" w:rsidRDefault="00FE4FEB" w:rsidP="0042422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/>
          <w:i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/>
          <w:i/>
          <w:sz w:val="24"/>
          <w:szCs w:val="24"/>
          <w:u w:val="single"/>
        </w:rPr>
        <w:t>.В.ДВ.06.02</w:t>
      </w:r>
      <w:r w:rsidR="0042422D" w:rsidRPr="0042422D">
        <w:rPr>
          <w:rFonts w:ascii="Times New Roman" w:hAnsi="Times New Roman"/>
          <w:i/>
          <w:sz w:val="24"/>
          <w:szCs w:val="24"/>
          <w:u w:val="single"/>
        </w:rPr>
        <w:t xml:space="preserve"> «</w:t>
      </w:r>
      <w:r w:rsidR="0042422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Социальная реклама</w:t>
      </w:r>
      <w:r w:rsidR="0042422D" w:rsidRPr="0042422D">
        <w:rPr>
          <w:rFonts w:ascii="Times New Roman" w:hAnsi="Times New Roman"/>
          <w:i/>
          <w:sz w:val="24"/>
          <w:szCs w:val="24"/>
          <w:u w:val="single"/>
        </w:rPr>
        <w:t>»</w:t>
      </w:r>
    </w:p>
    <w:p w:rsidR="0042422D" w:rsidRPr="0042422D" w:rsidRDefault="0042422D" w:rsidP="004242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422D">
        <w:rPr>
          <w:rFonts w:ascii="Times New Roman" w:hAnsi="Times New Roman"/>
          <w:sz w:val="24"/>
          <w:szCs w:val="24"/>
        </w:rPr>
        <w:t xml:space="preserve">Направление подготовки </w:t>
      </w:r>
    </w:p>
    <w:p w:rsidR="0042422D" w:rsidRPr="0042422D" w:rsidRDefault="0042422D" w:rsidP="0042422D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42422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38.03.06  Торговое дело профиль Маркетинг в торговой деятельности </w:t>
      </w:r>
    </w:p>
    <w:p w:rsidR="00B619B6" w:rsidRPr="0042422D" w:rsidRDefault="00B619B6" w:rsidP="0042422D">
      <w:pPr>
        <w:jc w:val="center"/>
        <w:rPr>
          <w:rFonts w:ascii="Times New Roman" w:hAnsi="Times New Roman"/>
          <w:sz w:val="24"/>
          <w:szCs w:val="24"/>
        </w:rPr>
      </w:pPr>
      <w:r w:rsidRPr="0042422D">
        <w:rPr>
          <w:rFonts w:ascii="Times New Roman" w:hAnsi="Times New Roman"/>
          <w:sz w:val="24"/>
          <w:szCs w:val="24"/>
        </w:rPr>
        <w:t>Рабочая программа учебной дисциплины с</w:t>
      </w:r>
      <w:r w:rsidR="008924A1">
        <w:rPr>
          <w:rFonts w:ascii="Times New Roman" w:hAnsi="Times New Roman"/>
          <w:sz w:val="24"/>
          <w:szCs w:val="24"/>
        </w:rPr>
        <w:t xml:space="preserve">оответствует требованиям ФГОС </w:t>
      </w:r>
      <w:proofErr w:type="gramStart"/>
      <w:r w:rsidR="008924A1">
        <w:rPr>
          <w:rFonts w:ascii="Times New Roman" w:hAnsi="Times New Roman"/>
          <w:sz w:val="24"/>
          <w:szCs w:val="24"/>
        </w:rPr>
        <w:t>В</w:t>
      </w:r>
      <w:r w:rsidRPr="0042422D">
        <w:rPr>
          <w:rFonts w:ascii="Times New Roman" w:hAnsi="Times New Roman"/>
          <w:sz w:val="24"/>
          <w:szCs w:val="24"/>
        </w:rPr>
        <w:t>О</w:t>
      </w:r>
      <w:proofErr w:type="gramEnd"/>
      <w:r w:rsidRPr="0042422D">
        <w:rPr>
          <w:rFonts w:ascii="Times New Roman" w:hAnsi="Times New Roman"/>
          <w:sz w:val="24"/>
          <w:szCs w:val="24"/>
        </w:rPr>
        <w:t xml:space="preserve">. По направлению </w:t>
      </w:r>
      <w:r w:rsidR="0042422D">
        <w:rPr>
          <w:rFonts w:ascii="Times New Roman" w:hAnsi="Times New Roman"/>
          <w:sz w:val="24"/>
          <w:szCs w:val="24"/>
        </w:rPr>
        <w:t>38.03.06</w:t>
      </w:r>
      <w:r w:rsidRPr="0042422D">
        <w:rPr>
          <w:rFonts w:ascii="Times New Roman" w:hAnsi="Times New Roman"/>
          <w:sz w:val="24"/>
          <w:szCs w:val="24"/>
        </w:rPr>
        <w:t xml:space="preserve"> – Торговое дело</w:t>
      </w:r>
      <w:r w:rsidR="0042422D" w:rsidRPr="0042422D">
        <w:rPr>
          <w:rFonts w:ascii="Times New Roman" w:hAnsi="Times New Roman"/>
          <w:sz w:val="24"/>
          <w:szCs w:val="24"/>
        </w:rPr>
        <w:t xml:space="preserve"> п</w:t>
      </w:r>
      <w:r w:rsidRPr="0042422D">
        <w:rPr>
          <w:rFonts w:ascii="Times New Roman" w:hAnsi="Times New Roman"/>
          <w:sz w:val="24"/>
          <w:szCs w:val="24"/>
        </w:rPr>
        <w:t>рофиль: Маркетинг в торговой деятельности</w:t>
      </w:r>
    </w:p>
    <w:p w:rsidR="00B619B6" w:rsidRPr="007A2602" w:rsidRDefault="00B619B6" w:rsidP="00B619B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2602">
        <w:rPr>
          <w:rFonts w:ascii="Times New Roman" w:hAnsi="Times New Roman"/>
          <w:b/>
          <w:sz w:val="24"/>
          <w:szCs w:val="24"/>
        </w:rPr>
        <w:t>Место дисциплины  в структуре ООП;</w:t>
      </w:r>
    </w:p>
    <w:p w:rsidR="00B619B6" w:rsidRPr="00133C22" w:rsidRDefault="00B619B6" w:rsidP="00B619B6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C22">
        <w:rPr>
          <w:rFonts w:ascii="Times New Roman" w:hAnsi="Times New Roman"/>
          <w:sz w:val="24"/>
          <w:szCs w:val="24"/>
        </w:rPr>
        <w:t xml:space="preserve">Дисциплина «Социальная реклама» входит в вариативную </w:t>
      </w:r>
      <w:r w:rsidR="00674C00">
        <w:rPr>
          <w:rFonts w:ascii="Times New Roman" w:hAnsi="Times New Roman"/>
          <w:sz w:val="24"/>
          <w:szCs w:val="24"/>
        </w:rPr>
        <w:t xml:space="preserve">часть ОПОП </w:t>
      </w:r>
      <w:proofErr w:type="spellStart"/>
      <w:r w:rsidR="00674C00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674C00">
        <w:rPr>
          <w:rFonts w:ascii="Times New Roman" w:hAnsi="Times New Roman"/>
          <w:sz w:val="24"/>
          <w:szCs w:val="24"/>
        </w:rPr>
        <w:t>, является дисциплиной по выбору.</w:t>
      </w:r>
    </w:p>
    <w:p w:rsidR="00B619B6" w:rsidRPr="007A2602" w:rsidRDefault="00B619B6" w:rsidP="00B619B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2602">
        <w:rPr>
          <w:rFonts w:ascii="Times New Roman" w:hAnsi="Times New Roman"/>
          <w:b/>
          <w:sz w:val="24"/>
          <w:szCs w:val="24"/>
        </w:rPr>
        <w:t>Цель и задачи дисциплины, требования к результатам освоения дисциплины;</w:t>
      </w:r>
    </w:p>
    <w:p w:rsidR="00B619B6" w:rsidRPr="007A2602" w:rsidRDefault="00B619B6" w:rsidP="00B619B6">
      <w:pPr>
        <w:pStyle w:val="a4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A2602">
        <w:rPr>
          <w:rFonts w:ascii="Times New Roman" w:hAnsi="Times New Roman"/>
          <w:sz w:val="24"/>
          <w:szCs w:val="24"/>
        </w:rPr>
        <w:t>Цель - усвоение системы знаний в области рекламы как теоретической и прикладной дисциплины, основных этапов, школ и форм ее развития; особенностей российской социальной рекламы, а также современных методов и методик исследования общественных явлений и процессов, умения применять их на практике; а также формирование у будущих специалистов торговли способности осуществлять профессиональную деятельность с учетом социального контекста.</w:t>
      </w:r>
      <w:proofErr w:type="gramEnd"/>
      <w:r w:rsidRPr="007A2602">
        <w:rPr>
          <w:rFonts w:ascii="Times New Roman" w:hAnsi="Times New Roman"/>
          <w:sz w:val="24"/>
          <w:szCs w:val="24"/>
        </w:rPr>
        <w:t xml:space="preserve"> </w:t>
      </w:r>
      <w:r w:rsidRPr="007A2602">
        <w:rPr>
          <w:rFonts w:ascii="Times New Roman" w:hAnsi="Times New Roman"/>
          <w:sz w:val="24"/>
          <w:szCs w:val="24"/>
        </w:rPr>
        <w:br/>
        <w:t>Задачи - Овладение основными понятиями в области рекламной деятельности; Изучение структуры рекламной деятельности, ее основных элементов и классификации рекламы;      Приобретение умений составления рекламных сообщений; Изучение характеристик средств рекламы;  Приобретение знаний и умений, позволяющих выбирать и применять носители рекламы с учетом финансовых возможностей организаций и их специализаций</w:t>
      </w:r>
      <w:r>
        <w:rPr>
          <w:rFonts w:ascii="Times New Roman" w:hAnsi="Times New Roman"/>
          <w:sz w:val="24"/>
          <w:szCs w:val="24"/>
        </w:rPr>
        <w:t>.</w:t>
      </w:r>
    </w:p>
    <w:p w:rsidR="00B619B6" w:rsidRPr="00133C22" w:rsidRDefault="00B619B6" w:rsidP="00B619B6">
      <w:pPr>
        <w:pStyle w:val="a4"/>
        <w:tabs>
          <w:tab w:val="left" w:pos="80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C22">
        <w:rPr>
          <w:rFonts w:ascii="Times New Roman" w:hAnsi="Times New Roman"/>
          <w:sz w:val="24"/>
          <w:szCs w:val="24"/>
        </w:rPr>
        <w:t>В результате освоения дисциплины студент должен:</w:t>
      </w:r>
    </w:p>
    <w:p w:rsidR="00B619B6" w:rsidRPr="00133C22" w:rsidRDefault="00B619B6" w:rsidP="00B619B6">
      <w:pPr>
        <w:pStyle w:val="a"/>
        <w:numPr>
          <w:ilvl w:val="0"/>
          <w:numId w:val="0"/>
        </w:numPr>
        <w:spacing w:line="240" w:lineRule="auto"/>
        <w:ind w:left="720"/>
      </w:pPr>
      <w:r w:rsidRPr="007A2602">
        <w:rPr>
          <w:b/>
          <w:bCs/>
          <w:w w:val="112"/>
          <w:lang w:bidi="he-IL"/>
        </w:rPr>
        <w:t>Знать</w:t>
      </w:r>
      <w:r w:rsidRPr="007A2602">
        <w:rPr>
          <w:b/>
          <w:w w:val="112"/>
          <w:lang w:bidi="he-IL"/>
        </w:rPr>
        <w:t>:</w:t>
      </w:r>
      <w:r>
        <w:rPr>
          <w:b/>
          <w:w w:val="112"/>
          <w:lang w:bidi="he-IL"/>
        </w:rPr>
        <w:t xml:space="preserve"> </w:t>
      </w:r>
      <w:r w:rsidRPr="00133C22">
        <w:t>теоретические понятия о рекламе и социальной рекламе, принципы и функции социальной рекламы;</w:t>
      </w:r>
    </w:p>
    <w:p w:rsidR="00B619B6" w:rsidRPr="00133C22" w:rsidRDefault="00B619B6" w:rsidP="00B619B6">
      <w:pPr>
        <w:pStyle w:val="a"/>
        <w:numPr>
          <w:ilvl w:val="0"/>
          <w:numId w:val="0"/>
        </w:numPr>
        <w:spacing w:line="240" w:lineRule="auto"/>
        <w:ind w:left="720"/>
      </w:pPr>
      <w:r w:rsidRPr="007A2602">
        <w:rPr>
          <w:b/>
          <w:lang w:bidi="he-IL"/>
        </w:rPr>
        <w:t>Уметь:</w:t>
      </w:r>
      <w:r w:rsidRPr="00133C22">
        <w:rPr>
          <w:lang w:bidi="he-IL"/>
        </w:rPr>
        <w:t xml:space="preserve"> </w:t>
      </w:r>
      <w:r w:rsidRPr="00133C22">
        <w:t>дифференцировать социальную, политическую и коммерческую рекламу, вычленить типы социальной рекламы (реклама публичная, общественная, государственного института, некоммерческой организации и т.п.);</w:t>
      </w:r>
    </w:p>
    <w:p w:rsidR="00B619B6" w:rsidRPr="00133C22" w:rsidRDefault="00B619B6" w:rsidP="00B619B6">
      <w:pPr>
        <w:pStyle w:val="a"/>
        <w:numPr>
          <w:ilvl w:val="0"/>
          <w:numId w:val="0"/>
        </w:numPr>
        <w:spacing w:line="240" w:lineRule="auto"/>
        <w:ind w:left="720"/>
      </w:pPr>
      <w:r w:rsidRPr="007A2602">
        <w:rPr>
          <w:b/>
          <w:lang w:bidi="he-IL"/>
        </w:rPr>
        <w:t>Владеть:</w:t>
      </w:r>
      <w:r w:rsidRPr="00133C22">
        <w:rPr>
          <w:lang w:bidi="he-IL"/>
        </w:rPr>
        <w:t xml:space="preserve"> </w:t>
      </w:r>
      <w:r w:rsidRPr="00133C22">
        <w:t xml:space="preserve">умениями и навыками составления краткого плана рекламной кампании социальной направленности. </w:t>
      </w:r>
    </w:p>
    <w:p w:rsidR="00B619B6" w:rsidRPr="007A2602" w:rsidRDefault="00B619B6" w:rsidP="00B619B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2602">
        <w:rPr>
          <w:rFonts w:ascii="Times New Roman" w:hAnsi="Times New Roman"/>
          <w:b/>
          <w:sz w:val="24"/>
          <w:szCs w:val="24"/>
        </w:rPr>
        <w:t>Формируемые компетенции;</w:t>
      </w:r>
    </w:p>
    <w:p w:rsidR="00B619B6" w:rsidRPr="00133C22" w:rsidRDefault="00FE4FEB" w:rsidP="00B619B6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ОПК-4</w:t>
      </w:r>
      <w:r w:rsidR="00B619B6" w:rsidRPr="00133C22">
        <w:rPr>
          <w:rFonts w:ascii="Times New Roman" w:hAnsi="Times New Roman"/>
          <w:sz w:val="24"/>
          <w:szCs w:val="24"/>
        </w:rPr>
        <w:t xml:space="preserve"> – </w:t>
      </w:r>
      <w:r w:rsidRPr="00FE4FEB">
        <w:rPr>
          <w:rFonts w:ascii="Times New Roman" w:hAnsi="Times New Roman"/>
          <w:sz w:val="24"/>
          <w:szCs w:val="24"/>
        </w:rPr>
        <w:t>способностью осуществлять сбор, хранение, обработку и оценку информации, необходимой для организации и управления профессиональной деятельностью (коммерческой, маркетинговой, рекламной, логистической, товароведной и (или) торгово-технологической)</w:t>
      </w:r>
      <w:proofErr w:type="gramStart"/>
      <w:r w:rsidRPr="00FE4FEB">
        <w:rPr>
          <w:rFonts w:ascii="Times New Roman" w:hAnsi="Times New Roman"/>
          <w:sz w:val="24"/>
          <w:szCs w:val="24"/>
        </w:rPr>
        <w:t>;с</w:t>
      </w:r>
      <w:proofErr w:type="gramEnd"/>
      <w:r w:rsidRPr="00FE4FEB">
        <w:rPr>
          <w:rFonts w:ascii="Times New Roman" w:hAnsi="Times New Roman"/>
          <w:sz w:val="24"/>
          <w:szCs w:val="24"/>
        </w:rPr>
        <w:t>пособностью применять основные методы и средства получения, хранения, переработки информации и работать с компьютером как со средством управления информацией</w:t>
      </w:r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B619B6" w:rsidRPr="00133C22" w:rsidRDefault="00B619B6" w:rsidP="00B619B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2602">
        <w:rPr>
          <w:rFonts w:ascii="Times New Roman" w:hAnsi="Times New Roman"/>
          <w:b/>
          <w:sz w:val="24"/>
          <w:szCs w:val="24"/>
        </w:rPr>
        <w:t xml:space="preserve">Содержание дисциплины </w:t>
      </w:r>
    </w:p>
    <w:p w:rsidR="00B619B6" w:rsidRPr="00133C22" w:rsidRDefault="00B619B6" w:rsidP="00B619B6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2602">
        <w:rPr>
          <w:rFonts w:ascii="Times New Roman" w:hAnsi="Times New Roman"/>
          <w:b/>
          <w:bCs/>
          <w:sz w:val="24"/>
          <w:szCs w:val="24"/>
        </w:rPr>
        <w:t>Тема 1.</w:t>
      </w:r>
      <w:r w:rsidRPr="00133C22">
        <w:rPr>
          <w:rFonts w:ascii="Times New Roman" w:hAnsi="Times New Roman"/>
          <w:bCs/>
          <w:sz w:val="24"/>
          <w:szCs w:val="24"/>
        </w:rPr>
        <w:t xml:space="preserve"> Объект, предмет, методология и методы рекламной деятельности Р</w:t>
      </w:r>
      <w:r w:rsidRPr="00133C22">
        <w:rPr>
          <w:rFonts w:ascii="Times New Roman" w:hAnsi="Times New Roman"/>
          <w:sz w:val="24"/>
          <w:szCs w:val="24"/>
        </w:rPr>
        <w:t xml:space="preserve">еклама как общественное явление. Субъекты рекламы: рекламодатели, </w:t>
      </w:r>
      <w:proofErr w:type="spellStart"/>
      <w:r w:rsidRPr="00133C22">
        <w:rPr>
          <w:rFonts w:ascii="Times New Roman" w:hAnsi="Times New Roman"/>
          <w:sz w:val="24"/>
          <w:szCs w:val="24"/>
        </w:rPr>
        <w:t>рекламопроизводители</w:t>
      </w:r>
      <w:proofErr w:type="spellEnd"/>
      <w:r w:rsidRPr="00133C22">
        <w:rPr>
          <w:rFonts w:ascii="Times New Roman" w:hAnsi="Times New Roman"/>
          <w:sz w:val="24"/>
          <w:szCs w:val="24"/>
        </w:rPr>
        <w:t xml:space="preserve">, исследовательские организации, средства массовой информации, потребители рекламы, организации, осуществляющие </w:t>
      </w:r>
      <w:proofErr w:type="gramStart"/>
      <w:r w:rsidRPr="00133C2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33C22">
        <w:rPr>
          <w:rFonts w:ascii="Times New Roman" w:hAnsi="Times New Roman"/>
          <w:sz w:val="24"/>
          <w:szCs w:val="24"/>
        </w:rPr>
        <w:t xml:space="preserve"> рекламой. Индивидуальное, массовое и общественное сознание - объекты воздействия рекламы. Приемы манипулирования массовым сознанием посредством рекламы. Реклама и </w:t>
      </w:r>
      <w:proofErr w:type="spellStart"/>
      <w:r w:rsidRPr="00133C22">
        <w:rPr>
          <w:rFonts w:ascii="Times New Roman" w:hAnsi="Times New Roman"/>
          <w:sz w:val="24"/>
          <w:szCs w:val="24"/>
        </w:rPr>
        <w:t>Public</w:t>
      </w:r>
      <w:proofErr w:type="spellEnd"/>
      <w:r w:rsidRPr="00133C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3C22">
        <w:rPr>
          <w:rFonts w:ascii="Times New Roman" w:hAnsi="Times New Roman"/>
          <w:sz w:val="24"/>
          <w:szCs w:val="24"/>
        </w:rPr>
        <w:t>Relations</w:t>
      </w:r>
      <w:proofErr w:type="spellEnd"/>
      <w:r w:rsidRPr="00133C22">
        <w:rPr>
          <w:rFonts w:ascii="Times New Roman" w:hAnsi="Times New Roman"/>
          <w:sz w:val="24"/>
          <w:szCs w:val="24"/>
        </w:rPr>
        <w:t xml:space="preserve">. </w:t>
      </w:r>
    </w:p>
    <w:p w:rsidR="00B619B6" w:rsidRPr="00133C22" w:rsidRDefault="00B619B6" w:rsidP="00B619B6">
      <w:pPr>
        <w:pStyle w:val="Default"/>
        <w:ind w:left="720"/>
        <w:jc w:val="both"/>
        <w:rPr>
          <w:color w:val="auto"/>
        </w:rPr>
      </w:pPr>
      <w:r w:rsidRPr="007A2602">
        <w:rPr>
          <w:b/>
          <w:bCs/>
          <w:color w:val="auto"/>
        </w:rPr>
        <w:t>Тема 2.</w:t>
      </w:r>
      <w:r w:rsidRPr="00133C22">
        <w:rPr>
          <w:bCs/>
          <w:color w:val="auto"/>
        </w:rPr>
        <w:t xml:space="preserve"> Основные исторические этапы развития и современные школы социальной рекламы за рубежом и в России</w:t>
      </w:r>
      <w:r>
        <w:rPr>
          <w:bCs/>
          <w:color w:val="auto"/>
        </w:rPr>
        <w:t>.</w:t>
      </w:r>
      <w:r w:rsidRPr="00133C22">
        <w:rPr>
          <w:bCs/>
          <w:color w:val="auto"/>
        </w:rPr>
        <w:t xml:space="preserve"> </w:t>
      </w:r>
      <w:r w:rsidRPr="00133C22">
        <w:rPr>
          <w:color w:val="auto"/>
        </w:rPr>
        <w:t>Создание обществом в длительном процессе своего развития способов массовой, в том числе и институализированной коммуникации (например: религия</w:t>
      </w:r>
      <w:r>
        <w:rPr>
          <w:color w:val="auto"/>
        </w:rPr>
        <w:t>, мораль, правосознание и т.п.).</w:t>
      </w:r>
      <w:r w:rsidRPr="00133C22">
        <w:rPr>
          <w:color w:val="auto"/>
        </w:rPr>
        <w:t xml:space="preserve"> Возникновение, развитие и современное состояние социальной рекламы - свидетельство динамичного расширения сфер ее влияния в современном мире. </w:t>
      </w:r>
    </w:p>
    <w:p w:rsidR="00B619B6" w:rsidRPr="00133C22" w:rsidRDefault="00B619B6" w:rsidP="00B619B6">
      <w:pPr>
        <w:pStyle w:val="Default"/>
        <w:ind w:left="720"/>
        <w:jc w:val="both"/>
        <w:rPr>
          <w:color w:val="auto"/>
        </w:rPr>
      </w:pPr>
      <w:r w:rsidRPr="007A2602">
        <w:rPr>
          <w:b/>
          <w:bCs/>
          <w:color w:val="auto"/>
        </w:rPr>
        <w:t>Тема 3.</w:t>
      </w:r>
      <w:r w:rsidRPr="00133C22">
        <w:rPr>
          <w:bCs/>
          <w:color w:val="auto"/>
        </w:rPr>
        <w:t xml:space="preserve"> Место и роль социальной рекламы в жизни современного общества </w:t>
      </w:r>
    </w:p>
    <w:p w:rsidR="00B619B6" w:rsidRDefault="00B619B6" w:rsidP="00B619B6">
      <w:pPr>
        <w:pStyle w:val="Default"/>
        <w:ind w:left="720"/>
        <w:jc w:val="both"/>
        <w:rPr>
          <w:color w:val="auto"/>
        </w:rPr>
      </w:pPr>
      <w:r w:rsidRPr="00133C22">
        <w:rPr>
          <w:bCs/>
          <w:color w:val="auto"/>
        </w:rPr>
        <w:lastRenderedPageBreak/>
        <w:t xml:space="preserve"> «</w:t>
      </w:r>
      <w:r w:rsidRPr="00133C22">
        <w:rPr>
          <w:color w:val="auto"/>
        </w:rPr>
        <w:t>Действующие лица» современной социальной рекламы. «Дерево целей» в социальной рекламе. Отношение социума к рекламе вообще и к социальной рекламе в частности («пожиратели» и «ненавистники»). Современная социальная реклама, выражающая и защищающая интересы общества и государства, ее цели и задачи</w:t>
      </w:r>
    </w:p>
    <w:p w:rsidR="00B619B6" w:rsidRPr="00133C22" w:rsidRDefault="00B619B6" w:rsidP="00B619B6">
      <w:pPr>
        <w:pStyle w:val="Default"/>
        <w:ind w:left="720"/>
        <w:jc w:val="both"/>
        <w:rPr>
          <w:color w:val="auto"/>
        </w:rPr>
      </w:pPr>
      <w:r w:rsidRPr="007A2602">
        <w:rPr>
          <w:b/>
          <w:bCs/>
          <w:color w:val="auto"/>
        </w:rPr>
        <w:t>Тема 4.</w:t>
      </w:r>
      <w:r w:rsidRPr="00133C22">
        <w:rPr>
          <w:bCs/>
          <w:color w:val="auto"/>
        </w:rPr>
        <w:t xml:space="preserve"> Реклама в социальном пространстве. Сущность и эффективность социальной рекламы  </w:t>
      </w:r>
      <w:r w:rsidRPr="00133C22">
        <w:rPr>
          <w:color w:val="auto"/>
        </w:rPr>
        <w:t xml:space="preserve">Особенности индивидуального и массового сознания. Взаимное влияние рекламы и социальных ценностей. Современные социальные ценности и задачи их внедрения в массы. </w:t>
      </w:r>
      <w:r>
        <w:rPr>
          <w:color w:val="auto"/>
        </w:rPr>
        <w:t xml:space="preserve"> </w:t>
      </w:r>
      <w:r w:rsidRPr="00133C22">
        <w:rPr>
          <w:color w:val="auto"/>
        </w:rPr>
        <w:t xml:space="preserve">Способы анализа эффективности социальной рекламы. </w:t>
      </w:r>
    </w:p>
    <w:p w:rsidR="00B619B6" w:rsidRPr="00133C22" w:rsidRDefault="00B619B6" w:rsidP="00B619B6">
      <w:pPr>
        <w:pStyle w:val="Default"/>
        <w:ind w:left="720"/>
        <w:jc w:val="both"/>
        <w:rPr>
          <w:color w:val="auto"/>
        </w:rPr>
      </w:pPr>
      <w:r w:rsidRPr="007A2602">
        <w:rPr>
          <w:b/>
          <w:bCs/>
          <w:color w:val="auto"/>
        </w:rPr>
        <w:t>Тема 5.</w:t>
      </w:r>
      <w:r w:rsidRPr="00133C22">
        <w:rPr>
          <w:bCs/>
          <w:color w:val="auto"/>
        </w:rPr>
        <w:t xml:space="preserve"> Виды социальной рекламы. </w:t>
      </w:r>
      <w:r w:rsidRPr="00133C22">
        <w:rPr>
          <w:color w:val="auto"/>
        </w:rPr>
        <w:t xml:space="preserve">Виды социальной рекламы: информативная социальная реклама; напоминающая и подкрепляющая социальная реклама; антиалкогольная реклама; </w:t>
      </w:r>
      <w:proofErr w:type="spellStart"/>
      <w:r w:rsidRPr="00133C22">
        <w:rPr>
          <w:color w:val="auto"/>
        </w:rPr>
        <w:t>противонаркотическая</w:t>
      </w:r>
      <w:proofErr w:type="spellEnd"/>
      <w:r w:rsidRPr="00133C22">
        <w:rPr>
          <w:color w:val="auto"/>
        </w:rPr>
        <w:t xml:space="preserve"> реклама и др. </w:t>
      </w:r>
    </w:p>
    <w:p w:rsidR="00B619B6" w:rsidRPr="00133C22" w:rsidRDefault="00B619B6" w:rsidP="00B619B6">
      <w:pPr>
        <w:pStyle w:val="Default"/>
        <w:ind w:left="720"/>
        <w:jc w:val="both"/>
        <w:rPr>
          <w:color w:val="auto"/>
        </w:rPr>
      </w:pPr>
      <w:r w:rsidRPr="007A2602">
        <w:rPr>
          <w:b/>
          <w:bCs/>
          <w:color w:val="auto"/>
        </w:rPr>
        <w:t>Тема 6.</w:t>
      </w:r>
      <w:r w:rsidRPr="00133C22">
        <w:rPr>
          <w:bCs/>
          <w:color w:val="auto"/>
        </w:rPr>
        <w:t xml:space="preserve"> Содержание и формы социальной рекламы </w:t>
      </w:r>
    </w:p>
    <w:p w:rsidR="00B619B6" w:rsidRPr="00133C22" w:rsidRDefault="00B619B6" w:rsidP="00B619B6">
      <w:pPr>
        <w:pStyle w:val="Default"/>
        <w:ind w:left="720"/>
        <w:jc w:val="both"/>
        <w:rPr>
          <w:color w:val="auto"/>
        </w:rPr>
      </w:pPr>
      <w:r w:rsidRPr="00133C22">
        <w:rPr>
          <w:color w:val="auto"/>
        </w:rPr>
        <w:t xml:space="preserve">Социальная и некоммерческая реклама. Государственная поддержка социальной рекламы. Благотворительная деятельность по созданию социальной рекламы. </w:t>
      </w:r>
    </w:p>
    <w:p w:rsidR="00B619B6" w:rsidRPr="00133C22" w:rsidRDefault="00B619B6" w:rsidP="00B619B6">
      <w:pPr>
        <w:pStyle w:val="Default"/>
        <w:ind w:left="720"/>
        <w:jc w:val="both"/>
        <w:rPr>
          <w:color w:val="auto"/>
        </w:rPr>
      </w:pPr>
      <w:r w:rsidRPr="007A2602">
        <w:rPr>
          <w:b/>
          <w:bCs/>
          <w:color w:val="auto"/>
        </w:rPr>
        <w:t>Тема 7.</w:t>
      </w:r>
      <w:r w:rsidRPr="00133C22">
        <w:rPr>
          <w:bCs/>
          <w:color w:val="auto"/>
        </w:rPr>
        <w:t xml:space="preserve"> Законодательные и этические основы деятельности в сфере социальной рекламы. Саморегулирование в социальной рекламе. </w:t>
      </w:r>
      <w:r w:rsidRPr="00133C22">
        <w:rPr>
          <w:color w:val="auto"/>
        </w:rPr>
        <w:t xml:space="preserve">Законодательное и общественное регулирование рекламной деятельности. Основные понятия правового регулирования рекламы. Закон Российской Федерации о рекламе, статья №18 о социальной рекламе. Наличие обоснованных претензий общества к рекламе, противоречивое развитие общественного информационного поля и коммуникационных технологий диктуют необходимость обеспечения высоких стандартов в рекламе для обеспечения доверия к ней со стороны потребителей рекламы. </w:t>
      </w:r>
    </w:p>
    <w:p w:rsidR="00B619B6" w:rsidRPr="00133C22" w:rsidRDefault="00B619B6" w:rsidP="00B619B6">
      <w:pPr>
        <w:pStyle w:val="Default"/>
        <w:ind w:left="720"/>
        <w:jc w:val="both"/>
        <w:rPr>
          <w:color w:val="auto"/>
        </w:rPr>
      </w:pPr>
      <w:r w:rsidRPr="007A2602">
        <w:rPr>
          <w:b/>
          <w:bCs/>
          <w:color w:val="auto"/>
        </w:rPr>
        <w:t>Тема 8.</w:t>
      </w:r>
      <w:r w:rsidRPr="00133C22">
        <w:rPr>
          <w:bCs/>
          <w:color w:val="auto"/>
        </w:rPr>
        <w:t xml:space="preserve"> Психологические аспекты социальной рекламы</w:t>
      </w:r>
      <w:r>
        <w:rPr>
          <w:bCs/>
          <w:color w:val="auto"/>
        </w:rPr>
        <w:t xml:space="preserve">. </w:t>
      </w:r>
    </w:p>
    <w:p w:rsidR="00B619B6" w:rsidRPr="00133C22" w:rsidRDefault="00B619B6" w:rsidP="00B619B6">
      <w:pPr>
        <w:pStyle w:val="Default"/>
        <w:ind w:left="720"/>
        <w:jc w:val="both"/>
        <w:rPr>
          <w:color w:val="auto"/>
        </w:rPr>
      </w:pPr>
      <w:r w:rsidRPr="00133C22">
        <w:rPr>
          <w:color w:val="auto"/>
        </w:rPr>
        <w:t xml:space="preserve">Основные психологические феномены рекламного воздействия: убеждение, внушение, заражение, подражание. Учет особенностей человеческого сознания при создании рекламного продукта. Функциональная роль ассоциативности. </w:t>
      </w:r>
    </w:p>
    <w:p w:rsidR="00B619B6" w:rsidRPr="00133C22" w:rsidRDefault="00B619B6" w:rsidP="00B619B6">
      <w:pPr>
        <w:pStyle w:val="Default"/>
        <w:ind w:left="720"/>
        <w:jc w:val="both"/>
        <w:rPr>
          <w:color w:val="auto"/>
        </w:rPr>
      </w:pPr>
      <w:r w:rsidRPr="007A2602">
        <w:rPr>
          <w:b/>
          <w:bCs/>
          <w:color w:val="auto"/>
        </w:rPr>
        <w:t>Тема 9.</w:t>
      </w:r>
      <w:r w:rsidRPr="00133C22">
        <w:rPr>
          <w:bCs/>
          <w:color w:val="auto"/>
        </w:rPr>
        <w:t xml:space="preserve"> Креатив. Практическая формула социальной рекламы (л. – 2 ч., </w:t>
      </w:r>
      <w:proofErr w:type="gramStart"/>
      <w:r w:rsidRPr="00133C22">
        <w:rPr>
          <w:bCs/>
          <w:color w:val="auto"/>
        </w:rPr>
        <w:t>п</w:t>
      </w:r>
      <w:proofErr w:type="gramEnd"/>
      <w:r w:rsidRPr="00133C22">
        <w:rPr>
          <w:bCs/>
          <w:color w:val="auto"/>
        </w:rPr>
        <w:t xml:space="preserve">/з – 4 ч.) </w:t>
      </w:r>
    </w:p>
    <w:p w:rsidR="00B619B6" w:rsidRPr="00133C22" w:rsidRDefault="00B619B6" w:rsidP="00B619B6">
      <w:pPr>
        <w:pStyle w:val="Default"/>
        <w:ind w:left="720"/>
        <w:jc w:val="both"/>
        <w:rPr>
          <w:color w:val="auto"/>
        </w:rPr>
      </w:pPr>
      <w:r w:rsidRPr="00133C22">
        <w:rPr>
          <w:bCs/>
          <w:color w:val="auto"/>
        </w:rPr>
        <w:t xml:space="preserve">Содержание темы: </w:t>
      </w:r>
      <w:r w:rsidRPr="00133C22">
        <w:rPr>
          <w:color w:val="auto"/>
        </w:rPr>
        <w:t xml:space="preserve">Понимание термина «креатив». Примеры креативных решений в сфере социальной рекламы. Теория решения изобретательских задач </w:t>
      </w:r>
      <w:proofErr w:type="spellStart"/>
      <w:r w:rsidRPr="00133C22">
        <w:rPr>
          <w:color w:val="auto"/>
        </w:rPr>
        <w:t>Г.Альтшуллера</w:t>
      </w:r>
      <w:proofErr w:type="spellEnd"/>
      <w:r>
        <w:rPr>
          <w:color w:val="auto"/>
        </w:rPr>
        <w:t xml:space="preserve">. </w:t>
      </w:r>
      <w:r w:rsidRPr="00133C22">
        <w:rPr>
          <w:color w:val="auto"/>
        </w:rPr>
        <w:t xml:space="preserve">Практический алгоритм проблемы: постановка задачи; формулировка ожидаемого идеального результата; нахождение путей и устранение помех на пути достижения результата; учет особенностей и возможных изменений; выявление иных связей. </w:t>
      </w:r>
    </w:p>
    <w:p w:rsidR="00B619B6" w:rsidRPr="00133C22" w:rsidRDefault="00B619B6" w:rsidP="00B619B6">
      <w:pPr>
        <w:pStyle w:val="Default"/>
        <w:ind w:left="720"/>
        <w:jc w:val="both"/>
        <w:rPr>
          <w:color w:val="auto"/>
        </w:rPr>
      </w:pPr>
      <w:r w:rsidRPr="007A2602">
        <w:rPr>
          <w:b/>
          <w:bCs/>
          <w:color w:val="auto"/>
        </w:rPr>
        <w:t>Тема 10.</w:t>
      </w:r>
      <w:r w:rsidRPr="00133C22">
        <w:rPr>
          <w:bCs/>
          <w:color w:val="auto"/>
        </w:rPr>
        <w:t xml:space="preserve"> Социальная и политическая реклама. Социальная реклама в сети Интернет. </w:t>
      </w:r>
      <w:r w:rsidRPr="00133C22">
        <w:rPr>
          <w:color w:val="auto"/>
        </w:rPr>
        <w:t xml:space="preserve">Сущность и содержание политической рекламы. Массовые политические настроения и их динамика. Отличие социальной рекламы от агитации и пропаганды. </w:t>
      </w:r>
    </w:p>
    <w:p w:rsidR="00B619B6" w:rsidRPr="00133C22" w:rsidRDefault="00B619B6" w:rsidP="00B619B6">
      <w:pPr>
        <w:pStyle w:val="Default"/>
        <w:ind w:left="720"/>
        <w:jc w:val="both"/>
        <w:rPr>
          <w:color w:val="auto"/>
        </w:rPr>
      </w:pPr>
      <w:r w:rsidRPr="007A2602">
        <w:rPr>
          <w:b/>
          <w:bCs/>
          <w:color w:val="auto"/>
        </w:rPr>
        <w:t>Тема 11.</w:t>
      </w:r>
      <w:r w:rsidRPr="00133C22">
        <w:rPr>
          <w:bCs/>
          <w:color w:val="auto"/>
        </w:rPr>
        <w:t xml:space="preserve"> Социальная реклама в национальных границах. Мировой опыт соц</w:t>
      </w:r>
      <w:r>
        <w:rPr>
          <w:bCs/>
          <w:color w:val="auto"/>
        </w:rPr>
        <w:t xml:space="preserve">иальной рекламы. </w:t>
      </w:r>
      <w:r w:rsidRPr="00133C22">
        <w:rPr>
          <w:color w:val="auto"/>
        </w:rPr>
        <w:t xml:space="preserve">Модели организации социальной рекламы в рамках разных стран мира. Богатый опыт развития социальной рекламы в странах современной Европы; </w:t>
      </w:r>
    </w:p>
    <w:p w:rsidR="00B619B6" w:rsidRPr="007A2602" w:rsidRDefault="00B619B6" w:rsidP="00B619B6">
      <w:pPr>
        <w:pStyle w:val="Default"/>
        <w:numPr>
          <w:ilvl w:val="0"/>
          <w:numId w:val="2"/>
        </w:numPr>
        <w:jc w:val="both"/>
        <w:rPr>
          <w:b/>
        </w:rPr>
      </w:pPr>
      <w:r w:rsidRPr="007A2602">
        <w:rPr>
          <w:b/>
        </w:rPr>
        <w:t xml:space="preserve">Объем дисциплины: </w:t>
      </w:r>
      <w:r>
        <w:rPr>
          <w:b/>
        </w:rPr>
        <w:t>108</w:t>
      </w:r>
      <w:r w:rsidRPr="007A2602">
        <w:rPr>
          <w:b/>
        </w:rPr>
        <w:t>/</w:t>
      </w:r>
      <w:r>
        <w:rPr>
          <w:b/>
        </w:rPr>
        <w:t>3</w:t>
      </w:r>
      <w:r w:rsidRPr="007A2602">
        <w:rPr>
          <w:b/>
        </w:rPr>
        <w:t xml:space="preserve"> </w:t>
      </w:r>
      <w:proofErr w:type="spellStart"/>
      <w:r w:rsidRPr="007A2602">
        <w:rPr>
          <w:b/>
        </w:rPr>
        <w:t>з.е</w:t>
      </w:r>
      <w:proofErr w:type="spellEnd"/>
      <w:r w:rsidRPr="007A2602">
        <w:rPr>
          <w:b/>
        </w:rPr>
        <w:t>. (в том числе ауд.-</w:t>
      </w:r>
      <w:r>
        <w:rPr>
          <w:b/>
        </w:rPr>
        <w:t>60</w:t>
      </w:r>
      <w:r w:rsidRPr="007A2602">
        <w:rPr>
          <w:b/>
        </w:rPr>
        <w:t xml:space="preserve">, см. р. - </w:t>
      </w:r>
      <w:r>
        <w:rPr>
          <w:b/>
        </w:rPr>
        <w:t>48</w:t>
      </w:r>
      <w:r w:rsidRPr="007A2602">
        <w:rPr>
          <w:b/>
        </w:rPr>
        <w:t>).</w:t>
      </w:r>
    </w:p>
    <w:p w:rsidR="00B619B6" w:rsidRPr="007A2602" w:rsidRDefault="00B619B6" w:rsidP="00B619B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2602">
        <w:rPr>
          <w:rFonts w:ascii="Times New Roman" w:hAnsi="Times New Roman"/>
          <w:b/>
          <w:sz w:val="24"/>
          <w:szCs w:val="24"/>
        </w:rPr>
        <w:t xml:space="preserve">Форма промежуточного контроля: </w:t>
      </w:r>
      <w:r>
        <w:rPr>
          <w:rFonts w:ascii="Times New Roman" w:hAnsi="Times New Roman"/>
          <w:b/>
          <w:sz w:val="24"/>
          <w:szCs w:val="24"/>
        </w:rPr>
        <w:t>зачет</w:t>
      </w:r>
    </w:p>
    <w:p w:rsidR="00B619B6" w:rsidRPr="007A2602" w:rsidRDefault="00B619B6" w:rsidP="00B619B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2602">
        <w:rPr>
          <w:rFonts w:ascii="Times New Roman" w:hAnsi="Times New Roman"/>
          <w:b/>
          <w:sz w:val="24"/>
          <w:szCs w:val="24"/>
        </w:rPr>
        <w:t xml:space="preserve">Семестр: 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B619B6" w:rsidRPr="00133C22" w:rsidRDefault="00B619B6" w:rsidP="00B619B6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C22">
        <w:rPr>
          <w:rFonts w:ascii="Times New Roman" w:hAnsi="Times New Roman"/>
          <w:sz w:val="24"/>
          <w:szCs w:val="24"/>
        </w:rPr>
        <w:t>Разработчик: старший преподаватель кафедры Торгового дела П</w:t>
      </w:r>
      <w:proofErr w:type="gramStart"/>
      <w:r w:rsidRPr="00133C22">
        <w:rPr>
          <w:rFonts w:ascii="Times New Roman" w:hAnsi="Times New Roman"/>
          <w:sz w:val="24"/>
          <w:szCs w:val="24"/>
        </w:rPr>
        <w:t>И(</w:t>
      </w:r>
      <w:proofErr w:type="spellStart"/>
      <w:proofErr w:type="gramEnd"/>
      <w:r w:rsidRPr="00133C22">
        <w:rPr>
          <w:rFonts w:ascii="Times New Roman" w:hAnsi="Times New Roman"/>
          <w:sz w:val="24"/>
          <w:szCs w:val="24"/>
        </w:rPr>
        <w:t>ф</w:t>
      </w:r>
      <w:proofErr w:type="spellEnd"/>
      <w:r w:rsidRPr="00133C22">
        <w:rPr>
          <w:rFonts w:ascii="Times New Roman" w:hAnsi="Times New Roman"/>
          <w:sz w:val="24"/>
          <w:szCs w:val="24"/>
        </w:rPr>
        <w:t xml:space="preserve">)РГТЭУ </w:t>
      </w:r>
      <w:proofErr w:type="spellStart"/>
      <w:r w:rsidRPr="00133C22">
        <w:rPr>
          <w:rFonts w:ascii="Times New Roman" w:hAnsi="Times New Roman"/>
          <w:sz w:val="24"/>
          <w:szCs w:val="24"/>
        </w:rPr>
        <w:t>Щепалова</w:t>
      </w:r>
      <w:proofErr w:type="spellEnd"/>
      <w:r w:rsidRPr="00133C22">
        <w:rPr>
          <w:rFonts w:ascii="Times New Roman" w:hAnsi="Times New Roman"/>
          <w:sz w:val="24"/>
          <w:szCs w:val="24"/>
        </w:rPr>
        <w:t xml:space="preserve"> А.В</w:t>
      </w:r>
    </w:p>
    <w:p w:rsidR="00B619B6" w:rsidRPr="00133C22" w:rsidRDefault="00B619B6" w:rsidP="00B619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8EB" w:rsidRDefault="00674C00"/>
    <w:sectPr w:rsidR="008618EB" w:rsidSect="00133C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D6E22"/>
    <w:multiLevelType w:val="hybridMultilevel"/>
    <w:tmpl w:val="5E38E332"/>
    <w:lvl w:ilvl="0" w:tplc="82AA56C2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C3A50"/>
    <w:multiLevelType w:val="hybridMultilevel"/>
    <w:tmpl w:val="8AE87F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10E"/>
    <w:rsid w:val="0042422D"/>
    <w:rsid w:val="00674C00"/>
    <w:rsid w:val="007D310E"/>
    <w:rsid w:val="008924A1"/>
    <w:rsid w:val="00905934"/>
    <w:rsid w:val="00B619B6"/>
    <w:rsid w:val="00B717A8"/>
    <w:rsid w:val="00EE7A9B"/>
    <w:rsid w:val="00F706F0"/>
    <w:rsid w:val="00FE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9B6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619B6"/>
    <w:pPr>
      <w:ind w:left="720"/>
      <w:contextualSpacing/>
    </w:pPr>
  </w:style>
  <w:style w:type="paragraph" w:customStyle="1" w:styleId="a">
    <w:name w:val="список с точками"/>
    <w:basedOn w:val="a0"/>
    <w:rsid w:val="00B619B6"/>
    <w:pPr>
      <w:numPr>
        <w:numId w:val="1"/>
      </w:numPr>
      <w:tabs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61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9B6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619B6"/>
    <w:pPr>
      <w:ind w:left="720"/>
      <w:contextualSpacing/>
    </w:pPr>
  </w:style>
  <w:style w:type="paragraph" w:customStyle="1" w:styleId="a">
    <w:name w:val="список с точками"/>
    <w:basedOn w:val="a0"/>
    <w:rsid w:val="00B619B6"/>
    <w:pPr>
      <w:numPr>
        <w:numId w:val="1"/>
      </w:numPr>
      <w:tabs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61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927</Words>
  <Characters>5290</Characters>
  <Application>Microsoft Office Word</Application>
  <DocSecurity>0</DocSecurity>
  <Lines>44</Lines>
  <Paragraphs>12</Paragraphs>
  <ScaleCrop>false</ScaleCrop>
  <Company/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Горохова</cp:lastModifiedBy>
  <cp:revision>6</cp:revision>
  <dcterms:created xsi:type="dcterms:W3CDTF">2017-03-01T11:44:00Z</dcterms:created>
  <dcterms:modified xsi:type="dcterms:W3CDTF">2017-03-15T11:21:00Z</dcterms:modified>
</cp:coreProperties>
</file>