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5" w:rsidRPr="00A76A85" w:rsidRDefault="00A76A85" w:rsidP="00A76A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A85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A76A85" w:rsidRPr="00A76A85" w:rsidRDefault="0018329F" w:rsidP="00A76A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.В.ДВ.08.02</w:t>
      </w:r>
      <w:r w:rsidR="00A76A85" w:rsidRPr="00A76A8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A76A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Сервисная деятельность организации</w:t>
      </w:r>
      <w:r w:rsidR="00A76A85" w:rsidRPr="00A76A85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A76A85" w:rsidRPr="00A76A85" w:rsidRDefault="00A76A85" w:rsidP="00A76A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A85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A76A85" w:rsidRDefault="00A76A85" w:rsidP="00A76A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76A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18329F" w:rsidRPr="00A76A85" w:rsidRDefault="0018329F" w:rsidP="00A76A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9552E" w:rsidRPr="0069552E" w:rsidRDefault="0069552E" w:rsidP="006955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69552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552E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направлению </w:t>
      </w:r>
      <w:r w:rsidRPr="0069552E">
        <w:rPr>
          <w:rFonts w:ascii="Times New Roman" w:eastAsia="Calibri" w:hAnsi="Times New Roman" w:cs="Times New Roman"/>
          <w:i/>
          <w:sz w:val="24"/>
          <w:szCs w:val="24"/>
          <w:u w:val="single"/>
        </w:rPr>
        <w:t>38.03.06 «Торговое дело</w:t>
      </w:r>
      <w:r w:rsidRPr="0069552E">
        <w:rPr>
          <w:rFonts w:ascii="Times New Roman" w:eastAsia="Calibri" w:hAnsi="Times New Roman" w:cs="Times New Roman" w:hint="eastAsia"/>
          <w:i/>
          <w:sz w:val="24"/>
          <w:szCs w:val="24"/>
          <w:u w:val="single"/>
        </w:rPr>
        <w:t>»</w:t>
      </w:r>
      <w:r w:rsidRPr="006955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профиль </w:t>
      </w:r>
      <w:r w:rsidR="00BD6A21">
        <w:rPr>
          <w:rFonts w:ascii="Times New Roman" w:eastAsia="Calibri" w:hAnsi="Times New Roman" w:cs="Times New Roman"/>
          <w:i/>
          <w:sz w:val="24"/>
          <w:szCs w:val="24"/>
          <w:u w:val="single"/>
        </w:rPr>
        <w:t>Маркетинг в торговой деятельности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1. Место дисциплины в структуре О</w:t>
      </w:r>
      <w:r w:rsidR="003A6E2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9552E">
        <w:rPr>
          <w:rFonts w:ascii="Times New Roman" w:eastAsia="Calibri" w:hAnsi="Times New Roman" w:cs="Times New Roman"/>
          <w:b/>
          <w:sz w:val="24"/>
          <w:szCs w:val="24"/>
        </w:rPr>
        <w:t>ОП.</w:t>
      </w:r>
    </w:p>
    <w:p w:rsidR="0018329F" w:rsidRPr="0069552E" w:rsidRDefault="0018329F" w:rsidP="00183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</w:t>
      </w:r>
      <w:r w:rsidRPr="0069552E">
        <w:rPr>
          <w:rFonts w:ascii="Times New Roman" w:eastAsia="Calibri" w:hAnsi="Times New Roman" w:cs="Times New Roman"/>
          <w:sz w:val="24"/>
          <w:szCs w:val="24"/>
        </w:rPr>
        <w:t>Сервисная деятельность организации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» относится к вариативной части О</w:t>
      </w:r>
      <w:r w:rsidR="003A6E24">
        <w:rPr>
          <w:rFonts w:ascii="Times New Roman" w:eastAsia="Calibri" w:hAnsi="Times New Roman" w:cs="Times New Roman"/>
          <w:spacing w:val="-4"/>
          <w:sz w:val="24"/>
          <w:szCs w:val="24"/>
        </w:rPr>
        <w:t>П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ОП </w:t>
      </w:r>
      <w:proofErr w:type="spellStart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</w:rPr>
        <w:t>, к дисциплинам по выбору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имеет предшествующие связи с дисциплинами «Экономика</w:t>
      </w:r>
      <w:r w:rsidRPr="006955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организации», «Маркетинг», «Коммерческая деятельность», «Организация предпринимательской деятельности в торговле», «Правовое регулирование профессиональной деятельности» и др. Последующие </w:t>
      </w:r>
      <w:proofErr w:type="spellStart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межпредметные</w:t>
      </w:r>
      <w:proofErr w:type="spellEnd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связи дисциплина «</w:t>
      </w:r>
      <w:r w:rsidRPr="0069552E">
        <w:rPr>
          <w:rFonts w:ascii="Times New Roman" w:eastAsia="Calibri" w:hAnsi="Times New Roman" w:cs="Times New Roman"/>
          <w:sz w:val="24"/>
          <w:szCs w:val="24"/>
        </w:rPr>
        <w:t>Сервисная деятельность организации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» имеет с дисциплинами «Анализ и прогноз</w:t>
      </w:r>
      <w:bookmarkStart w:id="0" w:name="_GoBack"/>
      <w:bookmarkEnd w:id="0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ирование конъюнктуры товарных рынков», «Преддипломная практика».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2. Цель и задачи дисциплины, требования к результатам освоения дисциплины.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Цель: приобретение студентами теоретических знаний и практических умений в области организации сервисной деятельности предприятий с целью дальнейшего формирования компетенций организации коммерческой деятельности, необходимых в профессиональной деятельности бакалавра по направлению «Торговое дело».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Задачи дисциплины: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Изучение основных теоретических и практических подходов к сервису в торговле, как виду деятельности, направленной на удовлетворение потребностей потребителя посредством оказания индивидуальных услуг. 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Изучение сервисной деятельности как особого вида деятельности; 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Изучение природы услуг, их основных характеристик; 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Изучение методов и особенностей обслуживания потребителей в торговле.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3. Формируемые компетенции: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z w:val="24"/>
          <w:szCs w:val="24"/>
        </w:rPr>
        <w:t>ОК-1, ОК-6, ОПК-3, ОПК-4, ОПК-5, ПК-1, ПК-8, ПК-10.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4. Содержание дисциплины.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1. Введение в дисциплину «Сервисная деятельность организации» Сервисная деятельность как форма удовлетворения потребностей человека.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2. Предпосылки возникновения сервисной деятельности.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3. Услуга как специфический продукт.</w:t>
      </w:r>
    </w:p>
    <w:p w:rsidR="0069552E" w:rsidRPr="0069552E" w:rsidRDefault="0069552E" w:rsidP="0069552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4. Место и роль сервисной деятельности в жизнедеятельности человека. Сервис и его особенности.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5. Место и роль общения участников сервисной деятельности.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6. Теория обслуживания. Организация обслуживания потребителей.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7. Правовое регулирование отношений в сервисной деятельности.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8. Категории потребителей и особенности обслуживания в торговле.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9. Сервис и сервисные технологии в торговле.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sz w:val="24"/>
          <w:szCs w:val="24"/>
        </w:rPr>
        <w:t>Междисциплинарные связи осуществляются со следующими обеспечиваемыми (последующими) дисциплинами:</w:t>
      </w:r>
      <w:r w:rsidRPr="0069552E">
        <w:rPr>
          <w:rFonts w:ascii="Calibri" w:eastAsia="Calibri" w:hAnsi="Calibri" w:cs="Times New Roman"/>
        </w:rPr>
        <w:t xml:space="preserve"> 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«Анализ и прогнозирование конъюнктуры товарных рынков», «Преддипломная практика»</w:t>
      </w:r>
      <w:r w:rsidRPr="006955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5. Объем дисциплины: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108 часов, 3 </w:t>
      </w:r>
      <w:proofErr w:type="spellStart"/>
      <w:r w:rsidRPr="0069552E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69552E">
        <w:rPr>
          <w:rFonts w:ascii="Times New Roman" w:eastAsia="Calibri" w:hAnsi="Times New Roman" w:cs="Times New Roman"/>
          <w:sz w:val="24"/>
          <w:szCs w:val="24"/>
        </w:rPr>
        <w:t>. (в том числе ауд. – 42 часа, сам</w:t>
      </w:r>
      <w:proofErr w:type="gramStart"/>
      <w:r w:rsidRPr="006955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552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9552E">
        <w:rPr>
          <w:rFonts w:ascii="Times New Roman" w:eastAsia="Calibri" w:hAnsi="Times New Roman" w:cs="Times New Roman"/>
          <w:sz w:val="24"/>
          <w:szCs w:val="24"/>
        </w:rPr>
        <w:t>. – 66 часов).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6. Форма промежуточного контроля: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зачет.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7. Семестр: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7.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               </w:t>
      </w:r>
      <w:r w:rsidRPr="0069552E">
        <w:rPr>
          <w:rFonts w:ascii="Times New Roman" w:eastAsia="Calibri" w:hAnsi="Times New Roman" w:cs="Times New Roman"/>
          <w:sz w:val="24"/>
          <w:szCs w:val="24"/>
        </w:rPr>
        <w:t>доцент    Э.Э. Бармина</w:t>
      </w:r>
    </w:p>
    <w:p w:rsidR="0069552E" w:rsidRPr="0069552E" w:rsidRDefault="0069552E" w:rsidP="0069552E">
      <w:pPr>
        <w:rPr>
          <w:rFonts w:ascii="Calibri" w:eastAsia="Calibri" w:hAnsi="Calibri" w:cs="Times New Roman"/>
        </w:rPr>
      </w:pPr>
    </w:p>
    <w:p w:rsidR="008618EB" w:rsidRDefault="003A6E24"/>
    <w:sectPr w:rsidR="008618EB" w:rsidSect="003A5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0F22"/>
    <w:multiLevelType w:val="hybridMultilevel"/>
    <w:tmpl w:val="95345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6F"/>
    <w:rsid w:val="000D1E6F"/>
    <w:rsid w:val="0018329F"/>
    <w:rsid w:val="003A6E24"/>
    <w:rsid w:val="0069552E"/>
    <w:rsid w:val="00905934"/>
    <w:rsid w:val="00A76A85"/>
    <w:rsid w:val="00BD6A21"/>
    <w:rsid w:val="00EE7A9B"/>
    <w:rsid w:val="00FA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2017-03-01T10:39:00Z</dcterms:created>
  <dcterms:modified xsi:type="dcterms:W3CDTF">2017-03-15T11:23:00Z</dcterms:modified>
</cp:coreProperties>
</file>