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8D" w:rsidRPr="007B0B8D" w:rsidRDefault="007B0B8D" w:rsidP="007B0B8D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7B0B8D">
        <w:rPr>
          <w:rFonts w:eastAsia="Calibri"/>
          <w:kern w:val="0"/>
          <w:lang w:eastAsia="en-US"/>
        </w:rPr>
        <w:t>Аннотация рабочей программы дисциплины</w:t>
      </w:r>
    </w:p>
    <w:p w:rsidR="007B0B8D" w:rsidRPr="007B0B8D" w:rsidRDefault="00331B5C" w:rsidP="007B0B8D">
      <w:pPr>
        <w:widowControl/>
        <w:suppressAutoHyphens w:val="0"/>
        <w:jc w:val="center"/>
        <w:rPr>
          <w:rFonts w:eastAsia="Calibri"/>
          <w:i/>
          <w:kern w:val="0"/>
          <w:u w:val="single"/>
          <w:lang w:eastAsia="en-US"/>
        </w:rPr>
      </w:pPr>
      <w:r>
        <w:rPr>
          <w:rFonts w:eastAsia="Calibri"/>
          <w:i/>
          <w:kern w:val="0"/>
          <w:u w:val="single"/>
          <w:lang w:eastAsia="en-US"/>
        </w:rPr>
        <w:t>Б</w:t>
      </w:r>
      <w:proofErr w:type="gramStart"/>
      <w:r>
        <w:rPr>
          <w:rFonts w:eastAsia="Calibri"/>
          <w:i/>
          <w:kern w:val="0"/>
          <w:u w:val="single"/>
          <w:lang w:eastAsia="en-US"/>
        </w:rPr>
        <w:t>1</w:t>
      </w:r>
      <w:proofErr w:type="gramEnd"/>
      <w:r>
        <w:rPr>
          <w:rFonts w:eastAsia="Calibri"/>
          <w:i/>
          <w:kern w:val="0"/>
          <w:u w:val="single"/>
          <w:lang w:eastAsia="en-US"/>
        </w:rPr>
        <w:t>.В.ДВ.02.02</w:t>
      </w:r>
      <w:r w:rsidR="007B0B8D" w:rsidRPr="007B0B8D">
        <w:rPr>
          <w:rFonts w:eastAsia="Calibri"/>
          <w:i/>
          <w:kern w:val="0"/>
          <w:u w:val="single"/>
          <w:lang w:eastAsia="en-US"/>
        </w:rPr>
        <w:t xml:space="preserve"> «</w:t>
      </w:r>
      <w:r w:rsidR="007B0B8D">
        <w:rPr>
          <w:i/>
          <w:kern w:val="0"/>
          <w:u w:val="single"/>
          <w:lang w:eastAsia="ru-RU"/>
        </w:rPr>
        <w:t>Межкультурные коммуникации</w:t>
      </w:r>
      <w:r w:rsidR="007B0B8D" w:rsidRPr="007B0B8D">
        <w:rPr>
          <w:rFonts w:eastAsia="Calibri"/>
          <w:i/>
          <w:kern w:val="0"/>
          <w:u w:val="single"/>
          <w:lang w:eastAsia="en-US"/>
        </w:rPr>
        <w:t>»</w:t>
      </w:r>
    </w:p>
    <w:p w:rsidR="007B0B8D" w:rsidRPr="007B0B8D" w:rsidRDefault="007B0B8D" w:rsidP="007B0B8D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7B0B8D">
        <w:rPr>
          <w:rFonts w:eastAsia="Calibri"/>
          <w:kern w:val="0"/>
          <w:lang w:eastAsia="en-US"/>
        </w:rPr>
        <w:t xml:space="preserve">Направление подготовки </w:t>
      </w:r>
    </w:p>
    <w:p w:rsidR="007B0B8D" w:rsidRDefault="007B0B8D" w:rsidP="007B0B8D">
      <w:pPr>
        <w:widowControl/>
        <w:suppressAutoHyphens w:val="0"/>
        <w:jc w:val="center"/>
        <w:rPr>
          <w:i/>
          <w:kern w:val="0"/>
          <w:u w:val="single"/>
          <w:lang w:eastAsia="ru-RU"/>
        </w:rPr>
      </w:pPr>
      <w:r w:rsidRPr="007B0B8D">
        <w:rPr>
          <w:i/>
          <w:kern w:val="0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331B5C" w:rsidRDefault="00331B5C" w:rsidP="007B0B8D">
      <w:pPr>
        <w:widowControl/>
        <w:suppressAutoHyphens w:val="0"/>
        <w:jc w:val="center"/>
        <w:rPr>
          <w:i/>
          <w:kern w:val="0"/>
          <w:u w:val="single"/>
          <w:lang w:eastAsia="ru-RU"/>
        </w:rPr>
      </w:pPr>
    </w:p>
    <w:p w:rsidR="00092A34" w:rsidRPr="00331B5C" w:rsidRDefault="00331B5C" w:rsidP="00331B5C">
      <w:pPr>
        <w:widowControl/>
        <w:tabs>
          <w:tab w:val="left" w:pos="360"/>
        </w:tabs>
        <w:suppressAutoHyphens w:val="0"/>
        <w:jc w:val="both"/>
        <w:rPr>
          <w:b/>
          <w:kern w:val="0"/>
          <w:lang w:eastAsia="ru-RU"/>
        </w:rPr>
      </w:pPr>
      <w:r w:rsidRPr="00331B5C">
        <w:rPr>
          <w:kern w:val="0"/>
          <w:lang w:eastAsia="ru-RU"/>
        </w:rPr>
        <w:t xml:space="preserve">     </w:t>
      </w:r>
    </w:p>
    <w:p w:rsidR="000F3C96" w:rsidRPr="000F3C96" w:rsidRDefault="000F3C96" w:rsidP="000F3C96">
      <w:pPr>
        <w:pStyle w:val="10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0F3C96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331B5C" w:rsidRPr="00331B5C" w:rsidRDefault="00331B5C" w:rsidP="000F3C96">
      <w:pPr>
        <w:pStyle w:val="10"/>
        <w:jc w:val="both"/>
        <w:rPr>
          <w:rFonts w:ascii="Times New Roman" w:hAnsi="Times New Roman"/>
          <w:sz w:val="24"/>
          <w:lang w:eastAsia="ru-RU"/>
        </w:rPr>
      </w:pPr>
      <w:r w:rsidRPr="00331B5C">
        <w:rPr>
          <w:rFonts w:ascii="Times New Roman" w:hAnsi="Times New Roman"/>
          <w:sz w:val="24"/>
          <w:lang w:eastAsia="ru-RU"/>
        </w:rPr>
        <w:t>Дисциплина «Межкультурные коммуникации» относится к числу дисциплин по выбору вариативной части учебного плана.</w:t>
      </w:r>
    </w:p>
    <w:p w:rsidR="00171366" w:rsidRPr="00AE391D" w:rsidRDefault="00171366" w:rsidP="00A3211D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91D">
        <w:rPr>
          <w:rFonts w:ascii="Times New Roman" w:hAnsi="Times New Roman"/>
          <w:b/>
          <w:sz w:val="24"/>
          <w:szCs w:val="24"/>
        </w:rPr>
        <w:t xml:space="preserve">Цель </w:t>
      </w:r>
      <w:r w:rsidR="00A3211D">
        <w:rPr>
          <w:rFonts w:ascii="Times New Roman" w:hAnsi="Times New Roman"/>
          <w:b/>
          <w:sz w:val="24"/>
          <w:szCs w:val="24"/>
        </w:rPr>
        <w:t>и задачи дисциплины</w:t>
      </w:r>
    </w:p>
    <w:p w:rsidR="00171366" w:rsidRPr="00AE391D" w:rsidRDefault="00171366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AE391D">
        <w:rPr>
          <w:rFonts w:ascii="Times New Roman" w:hAnsi="Times New Roman"/>
          <w:sz w:val="24"/>
          <w:szCs w:val="24"/>
        </w:rPr>
        <w:t xml:space="preserve">Основной </w:t>
      </w:r>
      <w:r w:rsidRPr="00A3211D">
        <w:rPr>
          <w:rFonts w:ascii="Times New Roman" w:hAnsi="Times New Roman"/>
          <w:b/>
          <w:sz w:val="24"/>
          <w:szCs w:val="24"/>
        </w:rPr>
        <w:t>целью дис</w:t>
      </w:r>
      <w:r w:rsidR="00266850" w:rsidRPr="00A3211D">
        <w:rPr>
          <w:rFonts w:ascii="Times New Roman" w:hAnsi="Times New Roman"/>
          <w:b/>
          <w:sz w:val="24"/>
          <w:szCs w:val="24"/>
        </w:rPr>
        <w:t xml:space="preserve">циплины </w:t>
      </w:r>
      <w:r w:rsidR="00F36C08" w:rsidRPr="00F36C08">
        <w:rPr>
          <w:rFonts w:ascii="Times New Roman" w:hAnsi="Times New Roman"/>
          <w:sz w:val="24"/>
          <w:szCs w:val="24"/>
        </w:rPr>
        <w:t>«Межкультурные коммуникации»</w:t>
      </w:r>
      <w:r w:rsidRPr="00AE391D">
        <w:rPr>
          <w:rFonts w:ascii="Times New Roman" w:hAnsi="Times New Roman"/>
          <w:sz w:val="24"/>
          <w:szCs w:val="24"/>
        </w:rPr>
        <w:t xml:space="preserve"> является овладение студентами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 деятельности, при общении с зарубежными партнерами, а также д</w:t>
      </w:r>
      <w:r w:rsidR="00266850" w:rsidRPr="00AE391D">
        <w:rPr>
          <w:rFonts w:ascii="Times New Roman" w:hAnsi="Times New Roman"/>
          <w:sz w:val="24"/>
          <w:szCs w:val="24"/>
        </w:rPr>
        <w:t>ля дальнейшего самообразования</w:t>
      </w:r>
      <w:r w:rsidRPr="00AE391D">
        <w:rPr>
          <w:rFonts w:ascii="Times New Roman" w:hAnsi="Times New Roman"/>
          <w:sz w:val="24"/>
          <w:szCs w:val="24"/>
        </w:rPr>
        <w:t xml:space="preserve">. </w:t>
      </w:r>
      <w:r w:rsidR="00F36C08">
        <w:rPr>
          <w:rFonts w:ascii="Times New Roman" w:hAnsi="Times New Roman"/>
          <w:sz w:val="24"/>
          <w:szCs w:val="24"/>
        </w:rPr>
        <w:t xml:space="preserve"> </w:t>
      </w:r>
    </w:p>
    <w:p w:rsidR="00171366" w:rsidRPr="00AE391D" w:rsidRDefault="0026685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AE391D">
        <w:rPr>
          <w:rFonts w:ascii="Times New Roman" w:hAnsi="Times New Roman"/>
          <w:sz w:val="24"/>
          <w:szCs w:val="24"/>
        </w:rPr>
        <w:t>Изучение особенностей межкультурного общения</w:t>
      </w:r>
      <w:r w:rsidR="00171366" w:rsidRPr="00AE391D">
        <w:rPr>
          <w:rFonts w:ascii="Times New Roman" w:hAnsi="Times New Roman"/>
          <w:sz w:val="24"/>
          <w:szCs w:val="24"/>
        </w:rPr>
        <w:t xml:space="preserve"> в рамках дисциплины также призвано обеспечить развитие комплекса общекультурных и общенаучных компетенций, включая: </w:t>
      </w:r>
    </w:p>
    <w:p w:rsidR="00171366" w:rsidRPr="00AE391D" w:rsidRDefault="00171366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391D">
        <w:rPr>
          <w:rFonts w:ascii="Times New Roman" w:hAnsi="Times New Roman"/>
          <w:sz w:val="24"/>
          <w:szCs w:val="24"/>
        </w:rPr>
        <w:t xml:space="preserve">воспитание толерантности и уважения к духовным ценностям разных стран и народов; </w:t>
      </w:r>
    </w:p>
    <w:p w:rsidR="00171366" w:rsidRPr="00AE391D" w:rsidRDefault="00171366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391D">
        <w:rPr>
          <w:rFonts w:ascii="Times New Roman" w:hAnsi="Times New Roman"/>
          <w:sz w:val="24"/>
          <w:szCs w:val="24"/>
        </w:rPr>
        <w:t>развитие когнитивных и исследовательских умений с использованием ресурсов на иностранном языке;</w:t>
      </w:r>
    </w:p>
    <w:p w:rsidR="00171366" w:rsidRPr="00AE391D" w:rsidRDefault="00171366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391D">
        <w:rPr>
          <w:rFonts w:ascii="Times New Roman" w:hAnsi="Times New Roman"/>
          <w:sz w:val="24"/>
          <w:szCs w:val="24"/>
        </w:rPr>
        <w:t>развитие информационной культуры;</w:t>
      </w:r>
    </w:p>
    <w:p w:rsidR="00171366" w:rsidRPr="00AE391D" w:rsidRDefault="00171366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391D">
        <w:rPr>
          <w:rFonts w:ascii="Times New Roman" w:hAnsi="Times New Roman"/>
          <w:sz w:val="24"/>
          <w:szCs w:val="24"/>
        </w:rPr>
        <w:t>расширение кругозора и повышение общей гуманитарной культуры студентов;</w:t>
      </w:r>
    </w:p>
    <w:p w:rsidR="00171366" w:rsidRPr="00AE391D" w:rsidRDefault="00171366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391D">
        <w:rPr>
          <w:rFonts w:ascii="Times New Roman" w:hAnsi="Times New Roman"/>
          <w:sz w:val="24"/>
          <w:szCs w:val="24"/>
        </w:rPr>
        <w:t>п</w:t>
      </w:r>
      <w:r w:rsidR="00747A9B" w:rsidRPr="00AE391D">
        <w:rPr>
          <w:rFonts w:ascii="Times New Roman" w:hAnsi="Times New Roman"/>
          <w:sz w:val="24"/>
          <w:szCs w:val="24"/>
        </w:rPr>
        <w:t>овышение уровня учебной автоно</w:t>
      </w:r>
      <w:r w:rsidRPr="00AE391D">
        <w:rPr>
          <w:rFonts w:ascii="Times New Roman" w:hAnsi="Times New Roman"/>
          <w:sz w:val="24"/>
          <w:szCs w:val="24"/>
        </w:rPr>
        <w:t>мии, способности к самообразованию.</w:t>
      </w:r>
    </w:p>
    <w:p w:rsidR="00171366" w:rsidRPr="00AE391D" w:rsidRDefault="00171366">
      <w:pPr>
        <w:pStyle w:val="11"/>
        <w:ind w:left="360"/>
        <w:jc w:val="both"/>
        <w:rPr>
          <w:rFonts w:ascii="Times New Roman" w:hAnsi="Times New Roman"/>
          <w:sz w:val="24"/>
          <w:szCs w:val="24"/>
        </w:rPr>
      </w:pPr>
    </w:p>
    <w:p w:rsidR="00F0349A" w:rsidRPr="00F0349A" w:rsidRDefault="00F0349A" w:rsidP="00F0349A">
      <w:pPr>
        <w:pStyle w:val="a7"/>
        <w:widowControl/>
        <w:numPr>
          <w:ilvl w:val="0"/>
          <w:numId w:val="20"/>
        </w:numPr>
        <w:tabs>
          <w:tab w:val="left" w:pos="360"/>
        </w:tabs>
        <w:suppressAutoHyphens w:val="0"/>
        <w:jc w:val="both"/>
        <w:rPr>
          <w:b/>
          <w:kern w:val="0"/>
          <w:lang w:eastAsia="ru-RU"/>
        </w:rPr>
      </w:pPr>
      <w:r w:rsidRPr="00F0349A">
        <w:rPr>
          <w:b/>
          <w:kern w:val="0"/>
          <w:lang w:eastAsia="ru-RU"/>
        </w:rPr>
        <w:t>Формируемые компетенции:</w:t>
      </w:r>
    </w:p>
    <w:p w:rsidR="00F0349A" w:rsidRPr="00F0349A" w:rsidRDefault="00F0349A" w:rsidP="00F0349A">
      <w:pPr>
        <w:widowControl/>
        <w:tabs>
          <w:tab w:val="left" w:pos="360"/>
        </w:tabs>
        <w:suppressAutoHyphens w:val="0"/>
        <w:jc w:val="both"/>
        <w:rPr>
          <w:kern w:val="0"/>
          <w:lang w:eastAsia="ru-RU"/>
        </w:rPr>
      </w:pPr>
      <w:r w:rsidRPr="00F0349A">
        <w:rPr>
          <w:kern w:val="0"/>
          <w:lang w:eastAsia="ru-RU"/>
        </w:rPr>
        <w:t xml:space="preserve">В результате освоения дисциплины должны быть сформированы следующие компетенции </w:t>
      </w:r>
    </w:p>
    <w:p w:rsidR="00171366" w:rsidRDefault="00956B2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ОК-1 – </w:t>
      </w:r>
      <w:r w:rsidR="00DC3FB7" w:rsidRPr="00DC3FB7">
        <w:rPr>
          <w:rFonts w:ascii="Times New Roman" w:hAnsi="Times New Roman"/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 w:rsidR="00DC3FB7">
        <w:rPr>
          <w:rFonts w:ascii="Times New Roman" w:hAnsi="Times New Roman"/>
          <w:sz w:val="24"/>
          <w:szCs w:val="24"/>
        </w:rPr>
        <w:t>;</w:t>
      </w:r>
    </w:p>
    <w:p w:rsidR="00956B2A" w:rsidRDefault="00956B2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ОК-4 – </w:t>
      </w:r>
      <w:r w:rsidR="00DC3FB7" w:rsidRPr="00DC3FB7">
        <w:rPr>
          <w:rFonts w:ascii="Times New Roman" w:hAnsi="Times New Roman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</w:t>
      </w:r>
      <w:r w:rsidR="00DC3FB7">
        <w:rPr>
          <w:rFonts w:ascii="Times New Roman" w:hAnsi="Times New Roman"/>
          <w:sz w:val="24"/>
          <w:szCs w:val="24"/>
        </w:rPr>
        <w:t>;</w:t>
      </w:r>
    </w:p>
    <w:p w:rsidR="00956B2A" w:rsidRDefault="00956B2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ОК-9 – </w:t>
      </w:r>
      <w:r w:rsidR="00DC3FB7" w:rsidRPr="00DC3FB7">
        <w:rPr>
          <w:rFonts w:ascii="Times New Roman" w:hAnsi="Times New Roman"/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 w:rsidR="00DC3FB7">
        <w:rPr>
          <w:rFonts w:ascii="Times New Roman" w:hAnsi="Times New Roman"/>
          <w:sz w:val="24"/>
          <w:szCs w:val="24"/>
        </w:rPr>
        <w:t>;</w:t>
      </w:r>
    </w:p>
    <w:p w:rsidR="00956B2A" w:rsidRDefault="00956B2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ОК-10 – </w:t>
      </w:r>
      <w:r w:rsidR="00FF1560" w:rsidRPr="00FF1560">
        <w:rPr>
          <w:rFonts w:ascii="Times New Roman" w:hAnsi="Times New Roman"/>
          <w:sz w:val="24"/>
          <w:szCs w:val="24"/>
        </w:rPr>
        <w:t>готовностью к выполнению гражданского долга и проявлению патриотизма</w:t>
      </w:r>
      <w:r w:rsidR="00FF1560">
        <w:rPr>
          <w:rFonts w:ascii="Times New Roman" w:hAnsi="Times New Roman"/>
          <w:sz w:val="24"/>
          <w:szCs w:val="24"/>
        </w:rPr>
        <w:t>;</w:t>
      </w:r>
    </w:p>
    <w:p w:rsidR="00956B2A" w:rsidRDefault="00956B2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ОПК-1 – </w:t>
      </w:r>
      <w:r w:rsidR="00FF1560" w:rsidRPr="00FF1560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FF1560">
        <w:rPr>
          <w:rFonts w:ascii="Times New Roman" w:hAnsi="Times New Roman"/>
          <w:sz w:val="24"/>
          <w:szCs w:val="24"/>
        </w:rPr>
        <w:t>;</w:t>
      </w:r>
    </w:p>
    <w:p w:rsidR="00956B2A" w:rsidRDefault="00956B2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ОПК-4 – </w:t>
      </w:r>
      <w:r w:rsidR="00331B5C">
        <w:rPr>
          <w:rFonts w:ascii="Times New Roman" w:hAnsi="Times New Roman"/>
          <w:sz w:val="24"/>
          <w:szCs w:val="24"/>
        </w:rPr>
        <w:t>с</w:t>
      </w:r>
      <w:r w:rsidR="00FF1560" w:rsidRPr="00FF1560">
        <w:rPr>
          <w:rFonts w:ascii="Times New Roman" w:hAnsi="Times New Roman"/>
          <w:sz w:val="24"/>
          <w:szCs w:val="24"/>
        </w:rPr>
        <w:t>пособностью осуществлять сбор, хранение, обработку и оценку информации, необходимой дл</w:t>
      </w:r>
      <w:bookmarkStart w:id="0" w:name="_GoBack"/>
      <w:bookmarkEnd w:id="0"/>
      <w:r w:rsidR="00FF1560" w:rsidRPr="00FF1560">
        <w:rPr>
          <w:rFonts w:ascii="Times New Roman" w:hAnsi="Times New Roman"/>
          <w:sz w:val="24"/>
          <w:szCs w:val="24"/>
        </w:rPr>
        <w:t>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="00FF1560" w:rsidRPr="00FF1560">
        <w:rPr>
          <w:rFonts w:ascii="Times New Roman" w:hAnsi="Times New Roman"/>
          <w:sz w:val="24"/>
          <w:szCs w:val="24"/>
        </w:rPr>
        <w:t>;с</w:t>
      </w:r>
      <w:proofErr w:type="gramEnd"/>
      <w:r w:rsidR="00FF1560" w:rsidRPr="00FF1560">
        <w:rPr>
          <w:rFonts w:ascii="Times New Roman" w:hAnsi="Times New Roman"/>
          <w:sz w:val="24"/>
          <w:szCs w:val="24"/>
        </w:rPr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  <w:r w:rsidR="00FF1560">
        <w:rPr>
          <w:rFonts w:ascii="Times New Roman" w:hAnsi="Times New Roman"/>
          <w:sz w:val="24"/>
          <w:szCs w:val="24"/>
        </w:rPr>
        <w:t>;</w:t>
      </w:r>
    </w:p>
    <w:p w:rsidR="00956B2A" w:rsidRDefault="00956B2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ПК-5 - </w:t>
      </w:r>
      <w:r w:rsidR="00FF1560" w:rsidRPr="00FF1560">
        <w:rPr>
          <w:rFonts w:ascii="Times New Roman" w:hAnsi="Times New Roman"/>
          <w:sz w:val="24"/>
          <w:szCs w:val="24"/>
        </w:rPr>
        <w:t>способностью управлять персоналом организации (предприятия), готовностью к организационно-управленческой работе с малыми коллективами</w:t>
      </w:r>
      <w:r w:rsidR="00FF1560">
        <w:rPr>
          <w:rFonts w:ascii="Times New Roman" w:hAnsi="Times New Roman"/>
          <w:sz w:val="24"/>
          <w:szCs w:val="24"/>
        </w:rPr>
        <w:t>.</w:t>
      </w:r>
    </w:p>
    <w:p w:rsidR="00F0349A" w:rsidRDefault="00F0349A">
      <w:pPr>
        <w:pStyle w:val="1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A3211D" w:rsidRDefault="00A3211D" w:rsidP="00A3211D">
      <w:pPr>
        <w:spacing w:line="276" w:lineRule="auto"/>
        <w:ind w:left="360"/>
        <w:jc w:val="both"/>
        <w:rPr>
          <w:b/>
          <w:bCs/>
        </w:rPr>
      </w:pPr>
    </w:p>
    <w:p w:rsidR="00445EE0" w:rsidRDefault="00445EE0" w:rsidP="00A3211D">
      <w:pPr>
        <w:spacing w:line="276" w:lineRule="auto"/>
        <w:ind w:left="360"/>
        <w:jc w:val="both"/>
        <w:rPr>
          <w:b/>
          <w:bCs/>
        </w:rPr>
      </w:pPr>
    </w:p>
    <w:p w:rsidR="00171366" w:rsidRPr="00AE391D" w:rsidRDefault="00A3211D" w:rsidP="00A3211D">
      <w:pPr>
        <w:numPr>
          <w:ilvl w:val="0"/>
          <w:numId w:val="2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Содержание дисциплины</w:t>
      </w:r>
    </w:p>
    <w:tbl>
      <w:tblPr>
        <w:tblW w:w="5000" w:type="pct"/>
        <w:tblLook w:val="04A0"/>
      </w:tblPr>
      <w:tblGrid>
        <w:gridCol w:w="756"/>
        <w:gridCol w:w="8815"/>
      </w:tblGrid>
      <w:tr w:rsidR="0062434C" w:rsidRPr="00AE391D" w:rsidTr="0062434C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34C" w:rsidRPr="00AE391D" w:rsidRDefault="0062434C">
            <w:pPr>
              <w:snapToGrid w:val="0"/>
              <w:spacing w:line="276" w:lineRule="auto"/>
              <w:jc w:val="both"/>
            </w:pPr>
            <w:r w:rsidRPr="00AE391D">
              <w:t xml:space="preserve">№ </w:t>
            </w:r>
            <w:proofErr w:type="gramStart"/>
            <w:r w:rsidRPr="00AE391D">
              <w:t>п</w:t>
            </w:r>
            <w:proofErr w:type="gramEnd"/>
            <w:r w:rsidRPr="00AE391D">
              <w:t>/п</w:t>
            </w:r>
          </w:p>
        </w:tc>
        <w:tc>
          <w:tcPr>
            <w:tcW w:w="4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4C" w:rsidRPr="00AE391D" w:rsidRDefault="0062434C">
            <w:pPr>
              <w:snapToGrid w:val="0"/>
              <w:spacing w:line="276" w:lineRule="auto"/>
              <w:jc w:val="both"/>
            </w:pPr>
            <w:r w:rsidRPr="00AE391D">
              <w:t>Наименование раздела /модуля дисциплины</w:t>
            </w:r>
          </w:p>
        </w:tc>
      </w:tr>
      <w:tr w:rsidR="0062434C" w:rsidRPr="00AE391D" w:rsidTr="0062434C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34C" w:rsidRPr="00AE391D" w:rsidRDefault="0062434C">
            <w:pPr>
              <w:snapToGrid w:val="0"/>
              <w:spacing w:line="276" w:lineRule="auto"/>
              <w:jc w:val="both"/>
            </w:pPr>
            <w:r w:rsidRPr="00AE391D">
              <w:t>1</w:t>
            </w:r>
          </w:p>
        </w:tc>
        <w:tc>
          <w:tcPr>
            <w:tcW w:w="4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4C" w:rsidRPr="00AE391D" w:rsidRDefault="0062434C" w:rsidP="00C936F6">
            <w:pPr>
              <w:snapToGrid w:val="0"/>
              <w:spacing w:line="276" w:lineRule="auto"/>
              <w:jc w:val="center"/>
            </w:pPr>
            <w:r>
              <w:rPr>
                <w:b/>
                <w:sz w:val="20"/>
              </w:rPr>
              <w:t xml:space="preserve">Межкультурные коммуникации </w:t>
            </w:r>
            <w:r w:rsidRPr="00BD3657">
              <w:rPr>
                <w:b/>
                <w:sz w:val="20"/>
              </w:rPr>
              <w:t>в бытовой сфере  общения</w:t>
            </w:r>
            <w:r w:rsidRPr="00BD3657">
              <w:rPr>
                <w:sz w:val="20"/>
              </w:rPr>
              <w:t xml:space="preserve">. </w:t>
            </w:r>
            <w:r w:rsidRPr="00BD3657">
              <w:rPr>
                <w:i/>
                <w:sz w:val="20"/>
              </w:rPr>
              <w:t>Я и моя семья</w:t>
            </w:r>
            <w:r w:rsidRPr="00BD3657">
              <w:rPr>
                <w:sz w:val="20"/>
              </w:rPr>
              <w:t xml:space="preserve">. Мои друзья. Быт, уклад жизни. Дом, жилищные условия. Досуг, развлечения, путешествия. </w:t>
            </w:r>
          </w:p>
        </w:tc>
      </w:tr>
      <w:tr w:rsidR="0062434C" w:rsidRPr="00AE391D" w:rsidTr="0062434C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34C" w:rsidRPr="00AE391D" w:rsidRDefault="0062434C">
            <w:pPr>
              <w:snapToGrid w:val="0"/>
              <w:spacing w:line="276" w:lineRule="auto"/>
              <w:jc w:val="both"/>
            </w:pPr>
            <w:r w:rsidRPr="00AE391D">
              <w:t>2</w:t>
            </w:r>
          </w:p>
        </w:tc>
        <w:tc>
          <w:tcPr>
            <w:tcW w:w="4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4C" w:rsidRPr="00BD3657" w:rsidRDefault="0062434C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563D">
              <w:rPr>
                <w:rFonts w:ascii="Times New Roman" w:hAnsi="Times New Roman"/>
                <w:b/>
                <w:sz w:val="20"/>
                <w:szCs w:val="24"/>
              </w:rPr>
              <w:t xml:space="preserve">Межкультурные коммуникации </w:t>
            </w:r>
            <w:r w:rsidRPr="00BD3657">
              <w:rPr>
                <w:rFonts w:ascii="Times New Roman" w:hAnsi="Times New Roman"/>
                <w:b/>
                <w:sz w:val="20"/>
                <w:szCs w:val="24"/>
              </w:rPr>
              <w:t>в учебно-познавательной сфере общения</w:t>
            </w:r>
            <w:r w:rsidRPr="00BD3657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62434C" w:rsidRPr="00AE391D" w:rsidRDefault="0062434C" w:rsidP="00C936F6">
            <w:pPr>
              <w:snapToGrid w:val="0"/>
              <w:spacing w:line="276" w:lineRule="auto"/>
              <w:jc w:val="center"/>
            </w:pPr>
            <w:r w:rsidRPr="00BD3657">
              <w:rPr>
                <w:i/>
                <w:sz w:val="20"/>
              </w:rPr>
              <w:t>Я и мое образование</w:t>
            </w:r>
            <w:r w:rsidRPr="00BD3657">
              <w:rPr>
                <w:sz w:val="20"/>
              </w:rPr>
              <w:t>. Высшее образование в России и за рубежом. Мой вуз. Студенческая жизнь в России и за рубежом. Студенческие международные контакты: научные, профессиональные, культурные.</w:t>
            </w:r>
          </w:p>
        </w:tc>
      </w:tr>
      <w:tr w:rsidR="0062434C" w:rsidRPr="00AE391D" w:rsidTr="0062434C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34C" w:rsidRPr="00AE391D" w:rsidRDefault="0062434C">
            <w:pPr>
              <w:snapToGrid w:val="0"/>
              <w:spacing w:line="276" w:lineRule="auto"/>
              <w:jc w:val="both"/>
            </w:pPr>
            <w:r w:rsidRPr="00AE391D">
              <w:t>3</w:t>
            </w:r>
          </w:p>
        </w:tc>
        <w:tc>
          <w:tcPr>
            <w:tcW w:w="4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4C" w:rsidRPr="00AE391D" w:rsidRDefault="0062434C" w:rsidP="00C936F6">
            <w:pPr>
              <w:snapToGrid w:val="0"/>
              <w:spacing w:line="276" w:lineRule="auto"/>
              <w:jc w:val="center"/>
            </w:pPr>
            <w:r w:rsidRPr="0060563D">
              <w:rPr>
                <w:b/>
                <w:sz w:val="20"/>
              </w:rPr>
              <w:t xml:space="preserve">Межкультурные коммуникации </w:t>
            </w:r>
            <w:r w:rsidRPr="00BD3657">
              <w:rPr>
                <w:b/>
                <w:sz w:val="20"/>
              </w:rPr>
              <w:t xml:space="preserve">в социально-культурной сфере общения. </w:t>
            </w:r>
            <w:r w:rsidRPr="00BD3657">
              <w:rPr>
                <w:i/>
                <w:sz w:val="20"/>
              </w:rPr>
              <w:t>Я и мир. Я и моя страна</w:t>
            </w:r>
            <w:r w:rsidRPr="00BD3657">
              <w:rPr>
                <w:sz w:val="20"/>
              </w:rPr>
              <w:t>. Язык как средство межкультурного общения. Образ жизни современного человека в России и за рубежом. Общее и различное в странах и национальных культурах. Международный туризм. Мировые достижения в искусстве (музыка, танцы, живопись, театр, кино, архитектура). Здоровье, здоровый образ жизни.</w:t>
            </w:r>
          </w:p>
        </w:tc>
      </w:tr>
      <w:tr w:rsidR="0062434C" w:rsidRPr="00AE391D" w:rsidTr="0062434C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34C" w:rsidRPr="00AE391D" w:rsidRDefault="0062434C">
            <w:pPr>
              <w:snapToGrid w:val="0"/>
              <w:spacing w:line="276" w:lineRule="auto"/>
              <w:jc w:val="both"/>
            </w:pPr>
            <w:r w:rsidRPr="00AE391D">
              <w:t>4</w:t>
            </w:r>
          </w:p>
        </w:tc>
        <w:tc>
          <w:tcPr>
            <w:tcW w:w="4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4C" w:rsidRPr="00AE391D" w:rsidRDefault="0062434C" w:rsidP="00C936F6">
            <w:pPr>
              <w:snapToGrid w:val="0"/>
              <w:spacing w:line="276" w:lineRule="auto"/>
              <w:jc w:val="center"/>
            </w:pPr>
            <w:r w:rsidRPr="0060563D">
              <w:rPr>
                <w:b/>
                <w:sz w:val="20"/>
              </w:rPr>
              <w:t xml:space="preserve">Межкультурные коммуникации </w:t>
            </w:r>
            <w:r w:rsidRPr="00BD3657">
              <w:rPr>
                <w:b/>
                <w:sz w:val="20"/>
              </w:rPr>
              <w:t xml:space="preserve">в профессиональной сфере      общения. </w:t>
            </w:r>
            <w:r w:rsidRPr="00BD3657">
              <w:rPr>
                <w:i/>
                <w:sz w:val="20"/>
              </w:rPr>
              <w:t xml:space="preserve">Я и моя будущая профессия. </w:t>
            </w:r>
            <w:r w:rsidRPr="00BD3657">
              <w:rPr>
                <w:sz w:val="20"/>
              </w:rPr>
              <w:t>Избранное направление профессиональной деятельности. История, современное состояние и перспективы развития изучаемой науки.</w:t>
            </w:r>
          </w:p>
        </w:tc>
      </w:tr>
    </w:tbl>
    <w:p w:rsidR="00171366" w:rsidRPr="00AE391D" w:rsidRDefault="00171366">
      <w:pPr>
        <w:spacing w:line="276" w:lineRule="auto"/>
        <w:jc w:val="both"/>
        <w:rPr>
          <w:b/>
          <w:bCs/>
        </w:rPr>
      </w:pPr>
    </w:p>
    <w:p w:rsidR="0060563D" w:rsidRPr="0060563D" w:rsidRDefault="0060563D" w:rsidP="0060563D">
      <w:pPr>
        <w:rPr>
          <w:b/>
          <w:szCs w:val="28"/>
        </w:rPr>
      </w:pPr>
      <w:r>
        <w:rPr>
          <w:b/>
          <w:szCs w:val="28"/>
        </w:rPr>
        <w:t>4</w:t>
      </w:r>
      <w:r w:rsidRPr="0060563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60563D">
        <w:rPr>
          <w:b/>
          <w:szCs w:val="28"/>
        </w:rPr>
        <w:tab/>
        <w:t>Форма промежуточного контроля: зачет.</w:t>
      </w:r>
    </w:p>
    <w:p w:rsidR="0060563D" w:rsidRDefault="0060563D" w:rsidP="0060563D">
      <w:pPr>
        <w:rPr>
          <w:b/>
          <w:szCs w:val="28"/>
        </w:rPr>
      </w:pPr>
      <w:r>
        <w:rPr>
          <w:b/>
          <w:szCs w:val="28"/>
        </w:rPr>
        <w:t xml:space="preserve">5. </w:t>
      </w:r>
      <w:r>
        <w:rPr>
          <w:b/>
          <w:szCs w:val="28"/>
        </w:rPr>
        <w:tab/>
        <w:t>Семестр: 2</w:t>
      </w:r>
    </w:p>
    <w:p w:rsidR="0060563D" w:rsidRDefault="0060563D" w:rsidP="0060563D">
      <w:pPr>
        <w:rPr>
          <w:b/>
          <w:szCs w:val="28"/>
        </w:rPr>
      </w:pPr>
    </w:p>
    <w:p w:rsidR="00A3211D" w:rsidRPr="00C936F6" w:rsidRDefault="00305C75" w:rsidP="0060563D">
      <w:pPr>
        <w:rPr>
          <w:b/>
          <w:szCs w:val="28"/>
        </w:rPr>
      </w:pPr>
      <w:r>
        <w:rPr>
          <w:b/>
          <w:szCs w:val="28"/>
        </w:rPr>
        <w:t>Составитель</w:t>
      </w:r>
      <w:r w:rsidR="00A3211D" w:rsidRPr="00C936F6">
        <w:rPr>
          <w:b/>
          <w:szCs w:val="28"/>
        </w:rPr>
        <w:t xml:space="preserve">: </w:t>
      </w:r>
    </w:p>
    <w:p w:rsidR="00171366" w:rsidRPr="00AE391D" w:rsidRDefault="00305C75" w:rsidP="00E62872">
      <w:pPr>
        <w:widowControl/>
        <w:suppressAutoHyphens w:val="0"/>
        <w:spacing w:after="200" w:line="276" w:lineRule="auto"/>
      </w:pPr>
      <w:r>
        <w:t>Доцент каф. Социальных и гуманитарных дисциплин, к</w:t>
      </w:r>
      <w:proofErr w:type="gramStart"/>
      <w:r>
        <w:t>.ф</w:t>
      </w:r>
      <w:proofErr w:type="gramEnd"/>
      <w:r>
        <w:t xml:space="preserve">илос. н., </w:t>
      </w:r>
      <w:proofErr w:type="spellStart"/>
      <w:r>
        <w:t>Люц</w:t>
      </w:r>
      <w:proofErr w:type="spellEnd"/>
      <w:r>
        <w:t xml:space="preserve"> Е.П. </w:t>
      </w:r>
    </w:p>
    <w:p w:rsidR="00171366" w:rsidRPr="00AE391D" w:rsidRDefault="00171366">
      <w:pPr>
        <w:spacing w:line="276" w:lineRule="auto"/>
        <w:jc w:val="both"/>
      </w:pPr>
    </w:p>
    <w:sectPr w:rsidR="00171366" w:rsidRPr="00AE391D" w:rsidSect="00AB136C">
      <w:footerReference w:type="even" r:id="rId10"/>
      <w:footerReference w:type="default" r:id="rId11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D4" w:rsidRDefault="002F6ED4">
      <w:r>
        <w:separator/>
      </w:r>
    </w:p>
  </w:endnote>
  <w:endnote w:type="continuationSeparator" w:id="0">
    <w:p w:rsidR="002F6ED4" w:rsidRDefault="002F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55" w:rsidRDefault="00AB136C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7055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70555" w:rsidRDefault="00B70555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55" w:rsidRDefault="00AB136C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7055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45EE0">
      <w:rPr>
        <w:rStyle w:val="af6"/>
        <w:noProof/>
      </w:rPr>
      <w:t>2</w:t>
    </w:r>
    <w:r>
      <w:rPr>
        <w:rStyle w:val="af6"/>
      </w:rPr>
      <w:fldChar w:fldCharType="end"/>
    </w:r>
  </w:p>
  <w:p w:rsidR="00B70555" w:rsidRDefault="00B70555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D4" w:rsidRDefault="002F6ED4">
      <w:r>
        <w:separator/>
      </w:r>
    </w:p>
  </w:footnote>
  <w:footnote w:type="continuationSeparator" w:id="0">
    <w:p w:rsidR="002F6ED4" w:rsidRDefault="002F6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8D"/>
    <w:multiLevelType w:val="hybridMultilevel"/>
    <w:tmpl w:val="C8AC2C1C"/>
    <w:lvl w:ilvl="0" w:tplc="EE64104E">
      <w:numFmt w:val="bullet"/>
      <w:lvlText w:val="-"/>
      <w:lvlJc w:val="left"/>
      <w:pPr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DDA0EBE"/>
    <w:multiLevelType w:val="hybridMultilevel"/>
    <w:tmpl w:val="6F18507C"/>
    <w:lvl w:ilvl="0" w:tplc="EE6410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53E4A"/>
    <w:multiLevelType w:val="hybridMultilevel"/>
    <w:tmpl w:val="812A87FA"/>
    <w:lvl w:ilvl="0" w:tplc="D1427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437D9D"/>
    <w:multiLevelType w:val="hybridMultilevel"/>
    <w:tmpl w:val="D0AAA53A"/>
    <w:lvl w:ilvl="0" w:tplc="762E31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23E31"/>
    <w:multiLevelType w:val="hybridMultilevel"/>
    <w:tmpl w:val="5E0A18C8"/>
    <w:lvl w:ilvl="0" w:tplc="EE6410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AE3945"/>
    <w:multiLevelType w:val="hybridMultilevel"/>
    <w:tmpl w:val="BB60C90A"/>
    <w:lvl w:ilvl="0" w:tplc="EE64104E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E64104E">
      <w:numFmt w:val="bullet"/>
      <w:lvlText w:val="-"/>
      <w:lvlJc w:val="left"/>
      <w:pPr>
        <w:ind w:left="301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0A7B65"/>
    <w:multiLevelType w:val="hybridMultilevel"/>
    <w:tmpl w:val="365E1566"/>
    <w:lvl w:ilvl="0" w:tplc="EE6410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AB0F4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C3C467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366B5"/>
    <w:multiLevelType w:val="multilevel"/>
    <w:tmpl w:val="FB4AD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945DD"/>
    <w:multiLevelType w:val="hybridMultilevel"/>
    <w:tmpl w:val="FA368FA2"/>
    <w:lvl w:ilvl="0" w:tplc="EE64104E">
      <w:numFmt w:val="bullet"/>
      <w:lvlText w:val="-"/>
      <w:lvlJc w:val="left"/>
      <w:pPr>
        <w:ind w:left="7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2754D4"/>
    <w:multiLevelType w:val="multilevel"/>
    <w:tmpl w:val="B33C78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981F06"/>
    <w:multiLevelType w:val="hybridMultilevel"/>
    <w:tmpl w:val="761EF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E2D2F"/>
    <w:multiLevelType w:val="multilevel"/>
    <w:tmpl w:val="10DAC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19080C"/>
    <w:multiLevelType w:val="hybridMultilevel"/>
    <w:tmpl w:val="BF3E4A24"/>
    <w:lvl w:ilvl="0" w:tplc="EE6410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80EF4"/>
    <w:multiLevelType w:val="hybridMultilevel"/>
    <w:tmpl w:val="97729134"/>
    <w:lvl w:ilvl="0" w:tplc="EE64104E">
      <w:numFmt w:val="bullet"/>
      <w:lvlText w:val="-"/>
      <w:lvlJc w:val="left"/>
      <w:pPr>
        <w:ind w:left="135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5E7206BF"/>
    <w:multiLevelType w:val="hybridMultilevel"/>
    <w:tmpl w:val="FAF427C0"/>
    <w:lvl w:ilvl="0" w:tplc="EE6410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70B20"/>
    <w:multiLevelType w:val="hybridMultilevel"/>
    <w:tmpl w:val="B4EEBB14"/>
    <w:lvl w:ilvl="0" w:tplc="858CD5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8D61A99"/>
    <w:multiLevelType w:val="hybridMultilevel"/>
    <w:tmpl w:val="1BA05118"/>
    <w:lvl w:ilvl="0" w:tplc="EE64104E">
      <w:numFmt w:val="bullet"/>
      <w:lvlText w:val="-"/>
      <w:lvlJc w:val="left"/>
      <w:pPr>
        <w:ind w:left="7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>
    <w:nsid w:val="721301D2"/>
    <w:multiLevelType w:val="hybridMultilevel"/>
    <w:tmpl w:val="1E54C6C2"/>
    <w:lvl w:ilvl="0" w:tplc="EE64104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E64104E">
      <w:numFmt w:val="bullet"/>
      <w:lvlText w:val="-"/>
      <w:lvlJc w:val="left"/>
      <w:pPr>
        <w:ind w:left="28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B876B4"/>
    <w:multiLevelType w:val="hybridMultilevel"/>
    <w:tmpl w:val="48E4B092"/>
    <w:lvl w:ilvl="0" w:tplc="EE6410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733B4A"/>
    <w:multiLevelType w:val="hybridMultilevel"/>
    <w:tmpl w:val="5848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75378"/>
    <w:multiLevelType w:val="hybridMultilevel"/>
    <w:tmpl w:val="B6A45702"/>
    <w:lvl w:ilvl="0" w:tplc="EE6410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13"/>
  </w:num>
  <w:num w:numId="8">
    <w:abstractNumId w:val="8"/>
  </w:num>
  <w:num w:numId="9">
    <w:abstractNumId w:val="5"/>
  </w:num>
  <w:num w:numId="10">
    <w:abstractNumId w:val="20"/>
  </w:num>
  <w:num w:numId="11">
    <w:abstractNumId w:val="14"/>
  </w:num>
  <w:num w:numId="12">
    <w:abstractNumId w:val="0"/>
  </w:num>
  <w:num w:numId="13">
    <w:abstractNumId w:val="1"/>
  </w:num>
  <w:num w:numId="14">
    <w:abstractNumId w:val="11"/>
  </w:num>
  <w:num w:numId="15">
    <w:abstractNumId w:val="7"/>
  </w:num>
  <w:num w:numId="16">
    <w:abstractNumId w:val="9"/>
  </w:num>
  <w:num w:numId="17">
    <w:abstractNumId w:val="17"/>
  </w:num>
  <w:num w:numId="18">
    <w:abstractNumId w:val="3"/>
  </w:num>
  <w:num w:numId="19">
    <w:abstractNumId w:val="15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1AE"/>
    <w:rsid w:val="00005F1A"/>
    <w:rsid w:val="0001446F"/>
    <w:rsid w:val="000338BE"/>
    <w:rsid w:val="0004171C"/>
    <w:rsid w:val="00063C4F"/>
    <w:rsid w:val="000731AE"/>
    <w:rsid w:val="00085220"/>
    <w:rsid w:val="00092A34"/>
    <w:rsid w:val="000F3C96"/>
    <w:rsid w:val="00102218"/>
    <w:rsid w:val="001311E2"/>
    <w:rsid w:val="00161FF3"/>
    <w:rsid w:val="00171366"/>
    <w:rsid w:val="00183020"/>
    <w:rsid w:val="001A6FF3"/>
    <w:rsid w:val="001C50ED"/>
    <w:rsid w:val="001E719B"/>
    <w:rsid w:val="00217AB8"/>
    <w:rsid w:val="00251A96"/>
    <w:rsid w:val="00266850"/>
    <w:rsid w:val="002D7B08"/>
    <w:rsid w:val="002F6ED4"/>
    <w:rsid w:val="00305C75"/>
    <w:rsid w:val="00331B5C"/>
    <w:rsid w:val="00392744"/>
    <w:rsid w:val="003B614D"/>
    <w:rsid w:val="003C6CE5"/>
    <w:rsid w:val="003F5647"/>
    <w:rsid w:val="00426ED5"/>
    <w:rsid w:val="00433E77"/>
    <w:rsid w:val="00445EE0"/>
    <w:rsid w:val="004A45C6"/>
    <w:rsid w:val="004F5B2D"/>
    <w:rsid w:val="004F5CEF"/>
    <w:rsid w:val="005358F1"/>
    <w:rsid w:val="0054410B"/>
    <w:rsid w:val="005926A0"/>
    <w:rsid w:val="0060563D"/>
    <w:rsid w:val="0062434C"/>
    <w:rsid w:val="00625D7D"/>
    <w:rsid w:val="00696FEA"/>
    <w:rsid w:val="006B129B"/>
    <w:rsid w:val="006C571E"/>
    <w:rsid w:val="006C76C4"/>
    <w:rsid w:val="006F4BB3"/>
    <w:rsid w:val="007060E2"/>
    <w:rsid w:val="00745F3F"/>
    <w:rsid w:val="00747A9B"/>
    <w:rsid w:val="00751919"/>
    <w:rsid w:val="00751BEA"/>
    <w:rsid w:val="00760BDA"/>
    <w:rsid w:val="007B0B8D"/>
    <w:rsid w:val="00822222"/>
    <w:rsid w:val="00851A48"/>
    <w:rsid w:val="0085683F"/>
    <w:rsid w:val="008C01B6"/>
    <w:rsid w:val="008D1C93"/>
    <w:rsid w:val="008D5930"/>
    <w:rsid w:val="008F2163"/>
    <w:rsid w:val="00915F3D"/>
    <w:rsid w:val="00931677"/>
    <w:rsid w:val="00951B72"/>
    <w:rsid w:val="0095573E"/>
    <w:rsid w:val="00956B2A"/>
    <w:rsid w:val="00963E91"/>
    <w:rsid w:val="00992945"/>
    <w:rsid w:val="009A7DEC"/>
    <w:rsid w:val="009C7687"/>
    <w:rsid w:val="009E38D0"/>
    <w:rsid w:val="00A11984"/>
    <w:rsid w:val="00A3211D"/>
    <w:rsid w:val="00A40D42"/>
    <w:rsid w:val="00A41376"/>
    <w:rsid w:val="00A840A4"/>
    <w:rsid w:val="00A855D8"/>
    <w:rsid w:val="00A9683D"/>
    <w:rsid w:val="00AB136C"/>
    <w:rsid w:val="00AB755B"/>
    <w:rsid w:val="00AE35E0"/>
    <w:rsid w:val="00AE391D"/>
    <w:rsid w:val="00B06C87"/>
    <w:rsid w:val="00B340B7"/>
    <w:rsid w:val="00B70555"/>
    <w:rsid w:val="00BA7B12"/>
    <w:rsid w:val="00BD3657"/>
    <w:rsid w:val="00BF27AB"/>
    <w:rsid w:val="00BF5098"/>
    <w:rsid w:val="00BF7039"/>
    <w:rsid w:val="00C304FD"/>
    <w:rsid w:val="00C70B48"/>
    <w:rsid w:val="00C936F6"/>
    <w:rsid w:val="00CE2167"/>
    <w:rsid w:val="00D3276F"/>
    <w:rsid w:val="00D55FAB"/>
    <w:rsid w:val="00D74A0D"/>
    <w:rsid w:val="00D80B7B"/>
    <w:rsid w:val="00DB4745"/>
    <w:rsid w:val="00DC3FB7"/>
    <w:rsid w:val="00DD028E"/>
    <w:rsid w:val="00DD2D9A"/>
    <w:rsid w:val="00DF717C"/>
    <w:rsid w:val="00E00250"/>
    <w:rsid w:val="00E433C8"/>
    <w:rsid w:val="00E62872"/>
    <w:rsid w:val="00EB3E55"/>
    <w:rsid w:val="00ED6E22"/>
    <w:rsid w:val="00EF6033"/>
    <w:rsid w:val="00F0349A"/>
    <w:rsid w:val="00F0746B"/>
    <w:rsid w:val="00F36C08"/>
    <w:rsid w:val="00F60BB8"/>
    <w:rsid w:val="00F83A71"/>
    <w:rsid w:val="00FC4202"/>
    <w:rsid w:val="00FD59A3"/>
    <w:rsid w:val="00FE2938"/>
    <w:rsid w:val="00FF1560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C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B13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B136C"/>
    <w:pPr>
      <w:keepNext/>
      <w:widowControl/>
      <w:suppressAutoHyphens w:val="0"/>
      <w:ind w:left="360"/>
      <w:jc w:val="both"/>
      <w:outlineLvl w:val="1"/>
    </w:pPr>
    <w:rPr>
      <w:kern w:val="0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AB13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AB13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AB136C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AB136C"/>
    <w:pPr>
      <w:keepNext/>
      <w:widowControl/>
      <w:shd w:val="clear" w:color="auto" w:fill="FFFFFF"/>
      <w:suppressAutoHyphens w:val="0"/>
      <w:spacing w:before="67"/>
      <w:outlineLvl w:val="5"/>
    </w:pPr>
    <w:rPr>
      <w:b/>
      <w:bCs/>
      <w:color w:val="000000"/>
      <w:spacing w:val="-2"/>
      <w:kern w:val="0"/>
      <w:sz w:val="22"/>
      <w:szCs w:val="22"/>
      <w:lang w:eastAsia="ru-RU"/>
    </w:rPr>
  </w:style>
  <w:style w:type="paragraph" w:styleId="8">
    <w:name w:val="heading 8"/>
    <w:basedOn w:val="a"/>
    <w:next w:val="a"/>
    <w:qFormat/>
    <w:rsid w:val="00AB136C"/>
    <w:pPr>
      <w:keepNext/>
      <w:widowControl/>
      <w:suppressAutoHyphens w:val="0"/>
      <w:jc w:val="center"/>
      <w:outlineLvl w:val="7"/>
    </w:pPr>
    <w:rPr>
      <w:b/>
      <w:i/>
      <w:color w:val="000000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AB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писок с точками"/>
    <w:basedOn w:val="a"/>
    <w:rsid w:val="00AB136C"/>
    <w:pPr>
      <w:tabs>
        <w:tab w:val="num" w:pos="720"/>
        <w:tab w:val="left" w:pos="3024"/>
      </w:tabs>
      <w:spacing w:line="312" w:lineRule="auto"/>
      <w:ind w:left="756" w:hanging="720"/>
      <w:jc w:val="both"/>
    </w:pPr>
  </w:style>
  <w:style w:type="paragraph" w:customStyle="1" w:styleId="a4">
    <w:name w:val="Для таблиц"/>
    <w:basedOn w:val="a"/>
    <w:rsid w:val="00AB136C"/>
  </w:style>
  <w:style w:type="paragraph" w:customStyle="1" w:styleId="a5">
    <w:name w:val="Содержимое таблицы"/>
    <w:basedOn w:val="a"/>
    <w:rsid w:val="00AB136C"/>
    <w:pPr>
      <w:suppressLineNumbers/>
    </w:pPr>
  </w:style>
  <w:style w:type="paragraph" w:customStyle="1" w:styleId="10">
    <w:name w:val="Абзац списка1"/>
    <w:basedOn w:val="a"/>
    <w:qFormat/>
    <w:rsid w:val="00AB136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Normal (Web)"/>
    <w:basedOn w:val="a"/>
    <w:semiHidden/>
    <w:unhideWhenUsed/>
    <w:rsid w:val="00AB136C"/>
    <w:pPr>
      <w:widowControl/>
      <w:suppressAutoHyphens w:val="0"/>
      <w:spacing w:before="100" w:beforeAutospacing="1" w:after="100" w:afterAutospacing="1"/>
    </w:pPr>
    <w:rPr>
      <w:color w:val="333366"/>
      <w:kern w:val="0"/>
      <w:lang w:eastAsia="ru-RU"/>
    </w:rPr>
  </w:style>
  <w:style w:type="paragraph" w:customStyle="1" w:styleId="11">
    <w:name w:val="Без интервала1"/>
    <w:qFormat/>
    <w:rsid w:val="00AB136C"/>
    <w:rPr>
      <w:rFonts w:eastAsia="Times New Roman"/>
      <w:sz w:val="22"/>
      <w:szCs w:val="22"/>
    </w:rPr>
  </w:style>
  <w:style w:type="paragraph" w:customStyle="1" w:styleId="msonormalbullet1gif">
    <w:name w:val="msonormalbullet1.gif"/>
    <w:basedOn w:val="a"/>
    <w:rsid w:val="00AB136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msonormalbullet2gif">
    <w:name w:val="msonormalbullet2.gif"/>
    <w:basedOn w:val="a"/>
    <w:rsid w:val="00AB136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7">
    <w:name w:val="List Paragraph"/>
    <w:basedOn w:val="a"/>
    <w:qFormat/>
    <w:rsid w:val="00AB136C"/>
    <w:pPr>
      <w:ind w:left="720"/>
      <w:contextualSpacing/>
    </w:pPr>
  </w:style>
  <w:style w:type="paragraph" w:styleId="21">
    <w:name w:val="Body Text 2"/>
    <w:basedOn w:val="a"/>
    <w:semiHidden/>
    <w:rsid w:val="00AB136C"/>
    <w:pPr>
      <w:widowControl/>
      <w:suppressAutoHyphens w:val="0"/>
      <w:jc w:val="both"/>
    </w:pPr>
    <w:rPr>
      <w:kern w:val="0"/>
      <w:szCs w:val="20"/>
      <w:lang w:eastAsia="ru-RU"/>
    </w:rPr>
  </w:style>
  <w:style w:type="character" w:customStyle="1" w:styleId="22">
    <w:name w:val="Основной текст 2 Знак"/>
    <w:rsid w:val="00AB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semiHidden/>
    <w:unhideWhenUsed/>
    <w:rsid w:val="00AB136C"/>
    <w:pPr>
      <w:spacing w:after="120"/>
    </w:pPr>
  </w:style>
  <w:style w:type="character" w:customStyle="1" w:styleId="a9">
    <w:name w:val="Основной текст Знак"/>
    <w:uiPriority w:val="99"/>
    <w:rsid w:val="00AB136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40">
    <w:name w:val="Заголовок 4 Знак"/>
    <w:semiHidden/>
    <w:rsid w:val="00AB136C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ar-SA"/>
    </w:rPr>
  </w:style>
  <w:style w:type="paragraph" w:styleId="aa">
    <w:name w:val="Body Text Indent"/>
    <w:basedOn w:val="a"/>
    <w:semiHidden/>
    <w:unhideWhenUsed/>
    <w:rsid w:val="00AB136C"/>
    <w:pPr>
      <w:spacing w:after="120"/>
      <w:ind w:left="283"/>
    </w:pPr>
  </w:style>
  <w:style w:type="character" w:customStyle="1" w:styleId="ab">
    <w:name w:val="Основной текст с отступом Знак"/>
    <w:rsid w:val="00AB136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note text"/>
    <w:basedOn w:val="a"/>
    <w:semiHidden/>
    <w:unhideWhenUsed/>
    <w:rsid w:val="00AB136C"/>
    <w:rPr>
      <w:sz w:val="20"/>
      <w:szCs w:val="20"/>
    </w:rPr>
  </w:style>
  <w:style w:type="character" w:customStyle="1" w:styleId="ad">
    <w:name w:val="Текст сноски Знак"/>
    <w:semiHidden/>
    <w:rsid w:val="00AB13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e">
    <w:name w:val="footnote reference"/>
    <w:semiHidden/>
    <w:unhideWhenUsed/>
    <w:rsid w:val="00AB136C"/>
    <w:rPr>
      <w:vertAlign w:val="superscript"/>
    </w:rPr>
  </w:style>
  <w:style w:type="character" w:customStyle="1" w:styleId="12">
    <w:name w:val="Заголовок 1 Знак"/>
    <w:rsid w:val="00AB136C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30">
    <w:name w:val="Заголовок 3 Знак"/>
    <w:semiHidden/>
    <w:rsid w:val="00AB136C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ar-SA"/>
    </w:rPr>
  </w:style>
  <w:style w:type="character" w:styleId="af">
    <w:name w:val="Hyperlink"/>
    <w:semiHidden/>
    <w:rsid w:val="00AB136C"/>
    <w:rPr>
      <w:color w:val="0000FF"/>
      <w:u w:val="single"/>
    </w:rPr>
  </w:style>
  <w:style w:type="paragraph" w:styleId="23">
    <w:name w:val="List 2"/>
    <w:basedOn w:val="a"/>
    <w:semiHidden/>
    <w:rsid w:val="00AB136C"/>
    <w:pPr>
      <w:widowControl/>
      <w:suppressAutoHyphens w:val="0"/>
      <w:ind w:left="566" w:hanging="283"/>
    </w:pPr>
    <w:rPr>
      <w:rFonts w:ascii="Times New Roman CYR" w:hAnsi="Times New Roman CYR"/>
      <w:kern w:val="0"/>
      <w:sz w:val="20"/>
      <w:szCs w:val="20"/>
      <w:lang w:eastAsia="ru-RU"/>
    </w:rPr>
  </w:style>
  <w:style w:type="paragraph" w:styleId="af0">
    <w:name w:val="Balloon Text"/>
    <w:basedOn w:val="a"/>
    <w:semiHidden/>
    <w:rsid w:val="00AB136C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f1">
    <w:name w:val="Текст выноски Знак"/>
    <w:semiHidden/>
    <w:rsid w:val="00AB13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"/>
    <w:rsid w:val="00AB13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Arial Unicode MS"/>
      <w:kern w:val="0"/>
      <w:lang w:eastAsia="ru-RU"/>
    </w:rPr>
  </w:style>
  <w:style w:type="paragraph" w:styleId="af2">
    <w:name w:val="Title"/>
    <w:basedOn w:val="a"/>
    <w:qFormat/>
    <w:rsid w:val="00AB136C"/>
    <w:pPr>
      <w:widowControl/>
      <w:suppressAutoHyphens w:val="0"/>
      <w:jc w:val="center"/>
    </w:pPr>
    <w:rPr>
      <w:b/>
      <w:bCs/>
      <w:kern w:val="0"/>
      <w:lang w:eastAsia="ru-RU"/>
    </w:rPr>
  </w:style>
  <w:style w:type="paragraph" w:styleId="31">
    <w:name w:val="Body Text 3"/>
    <w:basedOn w:val="a"/>
    <w:semiHidden/>
    <w:rsid w:val="00AB136C"/>
    <w:pPr>
      <w:widowControl/>
      <w:suppressAutoHyphens w:val="0"/>
    </w:pPr>
    <w:rPr>
      <w:kern w:val="0"/>
      <w:sz w:val="22"/>
      <w:lang w:eastAsia="ru-RU"/>
    </w:rPr>
  </w:style>
  <w:style w:type="paragraph" w:styleId="af3">
    <w:name w:val="Plain Text"/>
    <w:basedOn w:val="a"/>
    <w:semiHidden/>
    <w:rsid w:val="00AB136C"/>
    <w:pPr>
      <w:widowControl/>
      <w:suppressAutoHyphens w:val="0"/>
    </w:pPr>
    <w:rPr>
      <w:rFonts w:ascii="Courier New" w:hAnsi="Courier New"/>
      <w:kern w:val="0"/>
      <w:sz w:val="20"/>
      <w:szCs w:val="20"/>
      <w:lang w:val="de-DE" w:eastAsia="ru-RU"/>
    </w:rPr>
  </w:style>
  <w:style w:type="paragraph" w:customStyle="1" w:styleId="xl32">
    <w:name w:val="xl32"/>
    <w:basedOn w:val="a"/>
    <w:rsid w:val="00AB136C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Arial Unicode MS"/>
      <w:kern w:val="0"/>
      <w:lang w:eastAsia="ru-RU"/>
    </w:rPr>
  </w:style>
  <w:style w:type="paragraph" w:customStyle="1" w:styleId="xl38">
    <w:name w:val="xl38"/>
    <w:basedOn w:val="a"/>
    <w:rsid w:val="00AB136C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ru-RU"/>
    </w:rPr>
  </w:style>
  <w:style w:type="paragraph" w:customStyle="1" w:styleId="xl36">
    <w:name w:val="xl36"/>
    <w:basedOn w:val="a"/>
    <w:rsid w:val="00AB136C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  <w:lang w:eastAsia="ru-RU"/>
    </w:rPr>
  </w:style>
  <w:style w:type="paragraph" w:styleId="af4">
    <w:name w:val="Block Text"/>
    <w:basedOn w:val="a"/>
    <w:semiHidden/>
    <w:rsid w:val="00AB136C"/>
    <w:pPr>
      <w:widowControl/>
      <w:shd w:val="clear" w:color="auto" w:fill="FFFFFF"/>
      <w:suppressAutoHyphens w:val="0"/>
      <w:spacing w:before="67"/>
      <w:ind w:left="293" w:right="787"/>
    </w:pPr>
    <w:rPr>
      <w:b/>
      <w:color w:val="000000"/>
      <w:spacing w:val="-1"/>
      <w:kern w:val="0"/>
      <w:sz w:val="22"/>
      <w:szCs w:val="22"/>
      <w:lang w:eastAsia="ru-RU"/>
    </w:rPr>
  </w:style>
  <w:style w:type="paragraph" w:styleId="af5">
    <w:name w:val="footer"/>
    <w:basedOn w:val="a"/>
    <w:semiHidden/>
    <w:rsid w:val="00AB136C"/>
    <w:pPr>
      <w:tabs>
        <w:tab w:val="center" w:pos="4677"/>
        <w:tab w:val="right" w:pos="9355"/>
      </w:tabs>
    </w:pPr>
  </w:style>
  <w:style w:type="character" w:styleId="af6">
    <w:name w:val="page number"/>
    <w:basedOn w:val="a0"/>
    <w:semiHidden/>
    <w:rsid w:val="00AB136C"/>
  </w:style>
  <w:style w:type="paragraph" w:customStyle="1" w:styleId="Default">
    <w:name w:val="Default"/>
    <w:rsid w:val="000144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8C7E6F868727544E87A2AA782085D5BB" ma:contentTypeVersion="1" ma:contentTypeDescription="Отправка изображения." ma:contentTypeScope="" ma:versionID="de175d84fcf6c81914e19cdc41dd0be2">
  <xsd:schema xmlns:xsd="http://www.w3.org/2001/XMLSchema" xmlns:xs="http://www.w3.org/2001/XMLSchema" xmlns:p="http://schemas.microsoft.com/office/2006/metadata/properties" xmlns:ns1="http://schemas.microsoft.com/sharepoint/v3" xmlns:ns2="6648C9E9-795E-476A-88BE-061211154FB8" xmlns:ns3="http://schemas.microsoft.com/sharepoint/v3/fields" targetNamespace="http://schemas.microsoft.com/office/2006/metadata/properties" ma:root="true" ma:fieldsID="ad9ed4fce0baf6aae9fe6304df08bc0d" ns1:_="" ns2:_="" ns3:_="">
    <xsd:import namespace="http://schemas.microsoft.com/sharepoint/v3"/>
    <xsd:import namespace="6648C9E9-795E-476A-88BE-061211154FB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8C9E9-795E-476A-88BE-061211154FB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648C9E9-795E-476A-88BE-061211154FB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D961678-96E9-4733-9E22-C9507C20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48C9E9-795E-476A-88BE-061211154FB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57547-222D-45B0-AED1-421DE8C37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F6B98-C9E6-4557-9356-1656B4F2F591}">
  <ds:schemaRefs>
    <ds:schemaRef ds:uri="http://schemas.microsoft.com/office/2006/metadata/properties"/>
    <ds:schemaRef ds:uri="http://schemas.microsoft.com/office/infopath/2007/PartnerControls"/>
    <ds:schemaRef ds:uri="6648C9E9-795E-476A-88BE-061211154FB8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Горохова</cp:lastModifiedBy>
  <cp:revision>13</cp:revision>
  <cp:lastPrinted>2012-02-20T07:15:00Z</cp:lastPrinted>
  <dcterms:created xsi:type="dcterms:W3CDTF">2014-10-13T14:43:00Z</dcterms:created>
  <dcterms:modified xsi:type="dcterms:W3CDTF">2017-03-15T11:16:00Z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0x0101009148F5A04DDD49CBA7127AADA5FB792B00AADE34325A8B49CDA8BB4DB53328F214008C7E6F868727544E87A2AA782085D5BB</vt:lpwstr>
  </property>
</Properties>
</file>