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0F" w:rsidRPr="008C610F" w:rsidRDefault="008C610F" w:rsidP="008C61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10F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8C610F" w:rsidRPr="008C610F" w:rsidRDefault="008C610F" w:rsidP="008C610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610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7375F6"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 w:rsidR="007375F6"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 w:rsidR="007375F6"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.В.ДВ.04.02</w:t>
      </w:r>
      <w:r w:rsidRPr="008C610F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Исследование операций в сфере услуг</w:t>
      </w:r>
      <w:r w:rsidRPr="008C610F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8C610F" w:rsidRPr="008C610F" w:rsidRDefault="008C610F" w:rsidP="008C61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10F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8C610F" w:rsidRPr="008C610F" w:rsidRDefault="008C610F" w:rsidP="008C61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C61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10242E" w:rsidRPr="0010242E" w:rsidRDefault="0010242E" w:rsidP="00102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10242E" w:rsidRPr="0010242E" w:rsidRDefault="0010242E" w:rsidP="0010242E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242E">
        <w:rPr>
          <w:rFonts w:ascii="Times New Roman" w:eastAsia="Calibri" w:hAnsi="Times New Roman" w:cs="Times New Roman"/>
          <w:sz w:val="24"/>
          <w:szCs w:val="24"/>
        </w:rPr>
        <w:t>Рабочая  программа учебной дисциплины «Исследование операций в сфере услуг» с</w:t>
      </w:r>
      <w:r w:rsidR="00B97824">
        <w:rPr>
          <w:rFonts w:ascii="Times New Roman" w:eastAsia="Calibri" w:hAnsi="Times New Roman" w:cs="Times New Roman"/>
          <w:sz w:val="24"/>
          <w:szCs w:val="24"/>
        </w:rPr>
        <w:t>оответствует требованиям ФГОС В</w:t>
      </w:r>
      <w:r w:rsidRPr="0010242E">
        <w:rPr>
          <w:rFonts w:ascii="Times New Roman" w:eastAsia="Calibri" w:hAnsi="Times New Roman" w:cs="Times New Roman"/>
          <w:sz w:val="24"/>
          <w:szCs w:val="24"/>
        </w:rPr>
        <w:t xml:space="preserve">О, а также составлена с учетом специфики подготовки бакалавров по направлению подготовки 38.03.06 –Торговое дело, профиль </w:t>
      </w:r>
      <w:r w:rsidR="0092301F">
        <w:rPr>
          <w:rFonts w:ascii="Times New Roman" w:eastAsia="Calibri" w:hAnsi="Times New Roman" w:cs="Times New Roman"/>
          <w:sz w:val="24"/>
          <w:szCs w:val="24"/>
        </w:rPr>
        <w:t>Маркетинг в торговой деятельности.</w:t>
      </w:r>
      <w:r w:rsidRPr="0010242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</w:p>
    <w:p w:rsidR="007375F6" w:rsidRPr="0010242E" w:rsidRDefault="007375F6" w:rsidP="007375F6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</w:rPr>
        <w:t>Дисциплина 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.В.ДВ.04</w:t>
      </w:r>
      <w:r w:rsidRPr="001024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10242E">
        <w:rPr>
          <w:rFonts w:ascii="Times New Roman" w:eastAsia="Calibri" w:hAnsi="Times New Roman" w:cs="Times New Roman"/>
          <w:sz w:val="24"/>
          <w:szCs w:val="24"/>
        </w:rPr>
        <w:t>2 «Иссле</w:t>
      </w:r>
      <w:bookmarkStart w:id="0" w:name="_GoBack"/>
      <w:bookmarkEnd w:id="0"/>
      <w:r w:rsidRPr="0010242E">
        <w:rPr>
          <w:rFonts w:ascii="Times New Roman" w:eastAsia="Calibri" w:hAnsi="Times New Roman" w:cs="Times New Roman"/>
          <w:sz w:val="24"/>
          <w:szCs w:val="24"/>
        </w:rPr>
        <w:t xml:space="preserve">дование операций в сфере услуг» относится к </w:t>
      </w:r>
      <w:r>
        <w:rPr>
          <w:rFonts w:ascii="Times New Roman" w:eastAsia="Calibri" w:hAnsi="Times New Roman" w:cs="Times New Roman"/>
          <w:sz w:val="24"/>
          <w:szCs w:val="24"/>
        </w:rPr>
        <w:t>вариативной части, к дисциплинам</w:t>
      </w:r>
      <w:r w:rsidRPr="0010242E">
        <w:rPr>
          <w:rFonts w:ascii="Times New Roman" w:eastAsia="Calibri" w:hAnsi="Times New Roman" w:cs="Times New Roman"/>
          <w:sz w:val="24"/>
          <w:szCs w:val="24"/>
        </w:rPr>
        <w:t xml:space="preserve"> по выбору. </w:t>
      </w:r>
    </w:p>
    <w:p w:rsidR="0010242E" w:rsidRPr="0010242E" w:rsidRDefault="0010242E" w:rsidP="00102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  <w:lang w:bidi="he-IL"/>
        </w:rPr>
        <w:t>Целью дисциплины «</w:t>
      </w:r>
      <w:r w:rsidRPr="0010242E">
        <w:rPr>
          <w:rFonts w:ascii="Times New Roman" w:eastAsia="Calibri" w:hAnsi="Times New Roman" w:cs="Times New Roman"/>
          <w:sz w:val="24"/>
          <w:szCs w:val="24"/>
        </w:rPr>
        <w:t>Исследование операций в сфере услуг</w:t>
      </w:r>
      <w:r w:rsidRPr="0010242E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» является </w:t>
      </w:r>
      <w:r w:rsidRPr="0010242E">
        <w:rPr>
          <w:rFonts w:ascii="Times New Roman" w:eastAsia="Calibri" w:hAnsi="Times New Roman" w:cs="Times New Roman"/>
          <w:sz w:val="24"/>
          <w:szCs w:val="24"/>
        </w:rPr>
        <w:t>освоение теоретических знаний и приобретение умений в области исследования операций в сфере товаров и услуг предприятия, а также формирование необходимых компетенций.</w:t>
      </w:r>
    </w:p>
    <w:p w:rsidR="0010242E" w:rsidRPr="0010242E" w:rsidRDefault="0010242E" w:rsidP="00102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color w:val="000000"/>
          <w:sz w:val="24"/>
          <w:szCs w:val="24"/>
        </w:rPr>
        <w:t>Задачами курса «</w:t>
      </w:r>
      <w:r w:rsidRPr="0010242E">
        <w:rPr>
          <w:rFonts w:ascii="Times New Roman" w:eastAsia="Calibri" w:hAnsi="Times New Roman" w:cs="Times New Roman"/>
          <w:sz w:val="24"/>
          <w:szCs w:val="24"/>
        </w:rPr>
        <w:t>Исследование операций в сфере услуг</w:t>
      </w:r>
      <w:r w:rsidRPr="0010242E">
        <w:rPr>
          <w:rFonts w:ascii="Times New Roman" w:eastAsia="Calibri" w:hAnsi="Times New Roman" w:cs="Times New Roman"/>
          <w:color w:val="000000"/>
          <w:sz w:val="24"/>
          <w:szCs w:val="24"/>
        </w:rPr>
        <w:t>» являются:</w:t>
      </w:r>
    </w:p>
    <w:p w:rsidR="0010242E" w:rsidRPr="0010242E" w:rsidRDefault="0010242E" w:rsidP="0010242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0242E">
        <w:rPr>
          <w:rFonts w:ascii="Times New Roman" w:eastAsia="Calibri" w:hAnsi="Times New Roman" w:cs="Times New Roman"/>
          <w:spacing w:val="-4"/>
          <w:sz w:val="24"/>
          <w:szCs w:val="24"/>
        </w:rPr>
        <w:t>1) освоение основ организации исследовательской деятельности в торговле;</w:t>
      </w:r>
    </w:p>
    <w:p w:rsidR="0010242E" w:rsidRPr="0010242E" w:rsidRDefault="0010242E" w:rsidP="0010242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0242E">
        <w:rPr>
          <w:rFonts w:ascii="Times New Roman" w:eastAsia="Calibri" w:hAnsi="Times New Roman" w:cs="Times New Roman"/>
          <w:spacing w:val="-4"/>
          <w:sz w:val="24"/>
          <w:szCs w:val="24"/>
        </w:rPr>
        <w:t>2) изучение методов исследования операций в сфере услуг;</w:t>
      </w:r>
    </w:p>
    <w:p w:rsidR="0010242E" w:rsidRPr="0010242E" w:rsidRDefault="0010242E" w:rsidP="0010242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0242E">
        <w:rPr>
          <w:rFonts w:ascii="Times New Roman" w:eastAsia="Calibri" w:hAnsi="Times New Roman" w:cs="Times New Roman"/>
          <w:spacing w:val="-4"/>
          <w:sz w:val="24"/>
          <w:szCs w:val="24"/>
        </w:rPr>
        <w:t>3) овладение методологией исследования на рынке товаров и услуг;</w:t>
      </w:r>
    </w:p>
    <w:p w:rsidR="0010242E" w:rsidRPr="0010242E" w:rsidRDefault="0010242E" w:rsidP="0010242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0242E">
        <w:rPr>
          <w:rFonts w:ascii="Times New Roman" w:eastAsia="Calibri" w:hAnsi="Times New Roman" w:cs="Times New Roman"/>
          <w:spacing w:val="-4"/>
          <w:sz w:val="24"/>
          <w:szCs w:val="24"/>
        </w:rPr>
        <w:t>4) овладение навыками применения результатов исследования в торгово-хозяйственной деятельности организации.</w:t>
      </w:r>
    </w:p>
    <w:p w:rsidR="0010242E" w:rsidRPr="0010242E" w:rsidRDefault="0010242E" w:rsidP="0010242E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10242E" w:rsidRPr="0010242E" w:rsidRDefault="0010242E" w:rsidP="0010242E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</w:rPr>
        <w:tab/>
      </w:r>
      <w:r w:rsidRPr="0010242E">
        <w:rPr>
          <w:rFonts w:ascii="Times New Roman" w:eastAsia="Calibri" w:hAnsi="Times New Roman" w:cs="Times New Roman"/>
          <w:sz w:val="24"/>
          <w:szCs w:val="24"/>
        </w:rPr>
        <w:tab/>
      </w:r>
      <w:r w:rsidRPr="0010242E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10242E" w:rsidRPr="0010242E" w:rsidRDefault="0010242E" w:rsidP="0010242E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</w:rPr>
        <w:t xml:space="preserve">      - направления исследований операций в сфере товаров и услуг;</w:t>
      </w:r>
    </w:p>
    <w:p w:rsidR="0010242E" w:rsidRPr="0010242E" w:rsidRDefault="0010242E" w:rsidP="0010242E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</w:rPr>
        <w:t xml:space="preserve">      - методы анализа операций в сфере товаров и слуг;</w:t>
      </w:r>
    </w:p>
    <w:p w:rsidR="0010242E" w:rsidRPr="0010242E" w:rsidRDefault="0010242E" w:rsidP="0010242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42E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10242E" w:rsidRPr="0010242E" w:rsidRDefault="0010242E" w:rsidP="0010242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</w:rPr>
        <w:t>- определять направления исследования рынка;</w:t>
      </w:r>
    </w:p>
    <w:p w:rsidR="0010242E" w:rsidRPr="0010242E" w:rsidRDefault="0010242E" w:rsidP="0010242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</w:rPr>
        <w:t>- применять разнообразные методы исследования сферы товаров и услуг;</w:t>
      </w:r>
    </w:p>
    <w:p w:rsidR="0010242E" w:rsidRPr="0010242E" w:rsidRDefault="0010242E" w:rsidP="0010242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184625680"/>
      <w:bookmarkStart w:id="2" w:name="_Toc193256195"/>
      <w:bookmarkStart w:id="3" w:name="_Toc108909127"/>
      <w:bookmarkStart w:id="4" w:name="_Toc108909736"/>
      <w:r w:rsidRPr="0010242E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bookmarkEnd w:id="1"/>
    <w:bookmarkEnd w:id="2"/>
    <w:bookmarkEnd w:id="3"/>
    <w:bookmarkEnd w:id="4"/>
    <w:p w:rsidR="0010242E" w:rsidRPr="0010242E" w:rsidRDefault="0010242E" w:rsidP="001024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</w:rPr>
        <w:t>- способностью прогнозировать процессы в сфере товаров и услуг;</w:t>
      </w:r>
    </w:p>
    <w:p w:rsidR="0010242E" w:rsidRPr="0010242E" w:rsidRDefault="0010242E" w:rsidP="0010242E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</w:rPr>
        <w:t xml:space="preserve">       - навыками применения результатов исследования в профессиональной деятельности.</w:t>
      </w:r>
    </w:p>
    <w:p w:rsidR="0010242E" w:rsidRPr="0010242E" w:rsidRDefault="0010242E" w:rsidP="0010242E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 (ОК-3); (ОК-9); (ОПК-2); (ПК-3).</w:t>
      </w:r>
    </w:p>
    <w:p w:rsidR="0010242E" w:rsidRPr="0010242E" w:rsidRDefault="0010242E" w:rsidP="0010242E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и тем дисциплины: Тема 1. </w:t>
      </w:r>
      <w:r w:rsidRPr="0010242E">
        <w:rPr>
          <w:rFonts w:ascii="Times New Roman" w:eastAsia="Calibri" w:hAnsi="Times New Roman" w:cs="Times New Roman"/>
          <w:sz w:val="24"/>
          <w:szCs w:val="24"/>
        </w:rPr>
        <w:t xml:space="preserve">Понятие и содержание процесса исследования в сфере товаров и услуг. Тема 2. Направления исследования конъюнктуры рынка. Тема 3. Методы исследования в сфере товаров и услуг. Тема 4. Разработка программы исследования и их проведение. Тема 5. Использование результатов исследования в организации торговой деятельности. </w:t>
      </w:r>
    </w:p>
    <w:p w:rsidR="0010242E" w:rsidRPr="0010242E" w:rsidRDefault="0010242E" w:rsidP="0010242E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42E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 «</w:t>
      </w:r>
      <w:r w:rsidRPr="0010242E">
        <w:rPr>
          <w:rFonts w:ascii="Times New Roman" w:eastAsia="Calibri" w:hAnsi="Times New Roman" w:cs="Times New Roman"/>
          <w:sz w:val="24"/>
          <w:szCs w:val="24"/>
        </w:rPr>
        <w:t>Исследование операций в сфере услуг</w:t>
      </w:r>
      <w:r w:rsidRPr="0010242E">
        <w:rPr>
          <w:rFonts w:ascii="Times New Roman" w:eastAsia="Calibri" w:hAnsi="Times New Roman" w:cs="Times New Roman"/>
          <w:spacing w:val="-4"/>
          <w:sz w:val="24"/>
          <w:szCs w:val="24"/>
        </w:rPr>
        <w:t>» базируется на следующих предметах курса бакалавриата: «Коммерческая деятельность», «Маркетинг».</w:t>
      </w:r>
    </w:p>
    <w:p w:rsidR="0010242E" w:rsidRPr="0010242E" w:rsidRDefault="0010242E" w:rsidP="0010242E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Последующие </w:t>
      </w:r>
      <w:proofErr w:type="spellStart"/>
      <w:r w:rsidRPr="0010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10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дисциплина</w:t>
      </w:r>
      <w:r w:rsidRPr="00102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0242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«</w:t>
      </w:r>
      <w:r w:rsidRPr="0010242E">
        <w:rPr>
          <w:rFonts w:ascii="Times New Roman" w:eastAsia="Calibri" w:hAnsi="Times New Roman" w:cs="Times New Roman"/>
          <w:sz w:val="24"/>
          <w:szCs w:val="24"/>
        </w:rPr>
        <w:t>Исследование операций в сфере услуг</w:t>
      </w:r>
      <w:r w:rsidRPr="00102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102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 дисциплинами «Управление торговой организацией», «Организация коммерческой деятельности в инфраструктуре рынка»</w:t>
      </w:r>
      <w:r w:rsidRPr="0010242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0242E" w:rsidRPr="0010242E" w:rsidRDefault="0010242E" w:rsidP="001024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дисциплины – 108 часа,  в том числе аудиторных часов - 42, самостоятельная работа – 66 ч. Форма промежуточного контроля – зачет. Дисциплина изучается в 5 семестре. </w:t>
      </w:r>
    </w:p>
    <w:p w:rsidR="0010242E" w:rsidRPr="0010242E" w:rsidRDefault="0010242E" w:rsidP="001024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42E" w:rsidRPr="0010242E" w:rsidRDefault="0010242E" w:rsidP="001024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42E">
        <w:rPr>
          <w:rFonts w:ascii="Times New Roman" w:eastAsia="Calibri" w:hAnsi="Times New Roman" w:cs="Times New Roman"/>
          <w:sz w:val="24"/>
          <w:szCs w:val="24"/>
        </w:rPr>
        <w:t xml:space="preserve">Разработчик:  Зав. кафедрой торгового дела </w:t>
      </w:r>
      <w:proofErr w:type="spellStart"/>
      <w:r w:rsidRPr="0010242E">
        <w:rPr>
          <w:rFonts w:ascii="Times New Roman" w:eastAsia="Calibri" w:hAnsi="Times New Roman" w:cs="Times New Roman"/>
          <w:sz w:val="24"/>
          <w:szCs w:val="24"/>
        </w:rPr>
        <w:t>Лукашина</w:t>
      </w:r>
      <w:proofErr w:type="spellEnd"/>
      <w:r w:rsidRPr="0010242E"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8618EB" w:rsidRDefault="00B97824"/>
    <w:sectPr w:rsidR="008618EB" w:rsidSect="001970F5">
      <w:pgSz w:w="11906" w:h="16838"/>
      <w:pgMar w:top="426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44"/>
    <w:rsid w:val="0010242E"/>
    <w:rsid w:val="007375F6"/>
    <w:rsid w:val="008C610F"/>
    <w:rsid w:val="00905934"/>
    <w:rsid w:val="0092301F"/>
    <w:rsid w:val="00A85B14"/>
    <w:rsid w:val="00B97824"/>
    <w:rsid w:val="00CA4144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2017-03-01T10:33:00Z</dcterms:created>
  <dcterms:modified xsi:type="dcterms:W3CDTF">2017-03-15T11:18:00Z</dcterms:modified>
</cp:coreProperties>
</file>