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0" w:rsidRPr="00F04190" w:rsidRDefault="00F04190" w:rsidP="00F0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190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F04190" w:rsidRPr="00F04190" w:rsidRDefault="00F04190" w:rsidP="00F0419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419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F3613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="00EF3613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="00EF3613">
        <w:rPr>
          <w:rFonts w:ascii="Times New Roman" w:hAnsi="Times New Roman"/>
          <w:i/>
          <w:sz w:val="24"/>
          <w:szCs w:val="24"/>
          <w:u w:val="single"/>
        </w:rPr>
        <w:t>.Б.06.02</w:t>
      </w:r>
      <w:r w:rsidRPr="00F04190">
        <w:rPr>
          <w:rFonts w:ascii="Times New Roman" w:hAnsi="Times New Roman"/>
          <w:i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Высшая математика. Часть 2</w:t>
      </w:r>
      <w:r w:rsidRPr="00F0419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F04190" w:rsidRPr="00F04190" w:rsidRDefault="00F04190" w:rsidP="00F0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190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F04190" w:rsidRPr="00F04190" w:rsidRDefault="00F04190" w:rsidP="00F041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419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4D0F38" w:rsidRPr="00401351" w:rsidRDefault="004D0F38" w:rsidP="004D0F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D0F38" w:rsidRPr="00401351" w:rsidRDefault="004D0F38" w:rsidP="004D0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hAnsi="Times New Roman"/>
          <w:sz w:val="24"/>
          <w:szCs w:val="24"/>
        </w:rPr>
        <w:t>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Торговое дело</w:t>
      </w:r>
    </w:p>
    <w:p w:rsidR="004D0F38" w:rsidRPr="00910D68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</w:p>
    <w:p w:rsidR="004D0F38" w:rsidRPr="00910D68" w:rsidRDefault="004D0F38" w:rsidP="004D0F3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910D68">
        <w:rPr>
          <w:rFonts w:ascii="Times New Roman" w:hAnsi="Times New Roman"/>
          <w:sz w:val="24"/>
          <w:szCs w:val="24"/>
        </w:rPr>
        <w:t>«Высшая математика</w:t>
      </w:r>
      <w:r>
        <w:rPr>
          <w:rFonts w:ascii="Times New Roman" w:hAnsi="Times New Roman"/>
          <w:sz w:val="24"/>
          <w:szCs w:val="24"/>
        </w:rPr>
        <w:t>. Часть 2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базовой части блока 1 «Дисциплины (модули)», </w:t>
      </w:r>
      <w:r w:rsidR="00CB157B">
        <w:rPr>
          <w:rFonts w:ascii="Times New Roman" w:hAnsi="Times New Roman"/>
          <w:spacing w:val="-4"/>
          <w:sz w:val="24"/>
          <w:szCs w:val="24"/>
        </w:rPr>
        <w:t xml:space="preserve">модуль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 «Высшая математика» Б</w:t>
      </w:r>
      <w:proofErr w:type="gramStart"/>
      <w:r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910D68">
        <w:rPr>
          <w:rFonts w:ascii="Times New Roman" w:hAnsi="Times New Roman"/>
          <w:spacing w:val="-4"/>
          <w:sz w:val="24"/>
          <w:szCs w:val="24"/>
        </w:rPr>
        <w:t xml:space="preserve">.Б.6 </w:t>
      </w:r>
      <w:r w:rsidRPr="00910D68">
        <w:rPr>
          <w:rFonts w:ascii="Times New Roman" w:hAnsi="Times New Roman"/>
          <w:sz w:val="24"/>
          <w:szCs w:val="24"/>
        </w:rPr>
        <w:t xml:space="preserve">и преподается </w:t>
      </w:r>
      <w:r>
        <w:rPr>
          <w:rFonts w:ascii="Times New Roman" w:hAnsi="Times New Roman"/>
          <w:sz w:val="24"/>
          <w:szCs w:val="24"/>
        </w:rPr>
        <w:t>во 2</w:t>
      </w:r>
      <w:r w:rsidRPr="00910D68">
        <w:rPr>
          <w:rFonts w:ascii="Times New Roman" w:hAnsi="Times New Roman"/>
          <w:sz w:val="24"/>
          <w:szCs w:val="24"/>
        </w:rPr>
        <w:t xml:space="preserve"> семестре на первом курсе.</w:t>
      </w:r>
      <w:bookmarkStart w:id="0" w:name="_GoBack"/>
      <w:bookmarkEnd w:id="0"/>
    </w:p>
    <w:p w:rsidR="004D0F38" w:rsidRPr="0010483E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4D0F38" w:rsidRPr="00F06982" w:rsidRDefault="004D0F38" w:rsidP="004D0F38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Цель: изучение студентами математических понятий и методов 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4D0F38" w:rsidRPr="00F06982" w:rsidRDefault="004D0F38" w:rsidP="004D0F38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Задачи: обучить студентов основам теоретической и практической 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D0F38" w:rsidRPr="00F06982" w:rsidRDefault="004D0F38" w:rsidP="004D0F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4D0F38" w:rsidRPr="00B5570A" w:rsidRDefault="004D0F38" w:rsidP="004D0F38">
      <w:pPr>
        <w:pStyle w:val="a3"/>
        <w:numPr>
          <w:ilvl w:val="0"/>
          <w:numId w:val="3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70A">
        <w:rPr>
          <w:rFonts w:ascii="Times New Roman" w:hAnsi="Times New Roman"/>
          <w:sz w:val="24"/>
          <w:szCs w:val="24"/>
        </w:rPr>
        <w:t xml:space="preserve">Знать: основные понятия и методы математического анализа; основные понятия и методы линейной алгебры; основные понятия и методы аналитической геометрии;  основные понятия и методы теории дифференциальных уравнений и элементов теории уравнений математической физики; основы дискретной математики;  основные понятия и методы теории вероятностей и математической статистики, численных методов. </w:t>
      </w:r>
    </w:p>
    <w:p w:rsidR="004D0F38" w:rsidRPr="00F06982" w:rsidRDefault="004D0F38" w:rsidP="004D0F38">
      <w:pPr>
        <w:pStyle w:val="a3"/>
        <w:numPr>
          <w:ilvl w:val="0"/>
          <w:numId w:val="3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D0F38" w:rsidRPr="00B17F4C" w:rsidRDefault="004D0F38" w:rsidP="004D0F38">
      <w:pPr>
        <w:pStyle w:val="a3"/>
        <w:numPr>
          <w:ilvl w:val="0"/>
          <w:numId w:val="3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F4C">
        <w:rPr>
          <w:rFonts w:ascii="Times New Roman" w:hAnsi="Times New Roman"/>
          <w:sz w:val="24"/>
          <w:szCs w:val="24"/>
        </w:rPr>
        <w:t>Владеть: методами математического описания типовых профессиональных задач и интерпретации полученных результатов.</w:t>
      </w:r>
    </w:p>
    <w:p w:rsidR="004D0F38" w:rsidRPr="00B17F4C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70A">
        <w:rPr>
          <w:rFonts w:ascii="Times New Roman" w:hAnsi="Times New Roman"/>
          <w:b/>
          <w:bCs/>
          <w:sz w:val="24"/>
          <w:szCs w:val="24"/>
        </w:rPr>
        <w:t>Формируемые компетенции</w:t>
      </w:r>
      <w:r w:rsidRPr="00B17F4C">
        <w:rPr>
          <w:rFonts w:ascii="Times New Roman" w:hAnsi="Times New Roman"/>
          <w:bCs/>
          <w:sz w:val="24"/>
          <w:szCs w:val="24"/>
        </w:rPr>
        <w:t xml:space="preserve">: </w:t>
      </w:r>
      <w:r w:rsidRPr="00B17F4C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 к самоорганизации и самообразованию</w:t>
      </w:r>
      <w:r w:rsidRPr="00B17F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 xml:space="preserve">(ОК-5);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культурой мышления, способностью к обобщению, анализу, восприятию информации, постановке цели и выбору путей ее достижения </w:t>
      </w:r>
      <w:r w:rsidRPr="00B17F4C">
        <w:rPr>
          <w:rFonts w:ascii="Times New Roman" w:hAnsi="Times New Roman"/>
          <w:sz w:val="24"/>
          <w:szCs w:val="24"/>
        </w:rPr>
        <w:t xml:space="preserve">(ОК-9);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>(ОПК-2).</w:t>
      </w:r>
    </w:p>
    <w:p w:rsidR="004D0F38" w:rsidRPr="001D2983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4D0F38" w:rsidRPr="00F06982" w:rsidRDefault="004D0F38" w:rsidP="004D0F38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  <w:r w:rsidRPr="001D2983">
        <w:rPr>
          <w:rFonts w:ascii="Times New Roman" w:hAnsi="Times New Roman"/>
          <w:sz w:val="24"/>
          <w:szCs w:val="24"/>
        </w:rPr>
        <w:t xml:space="preserve">. </w:t>
      </w:r>
      <w:r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Pr="001D2983">
        <w:rPr>
          <w:rFonts w:ascii="Times New Roman" w:hAnsi="Times New Roman"/>
          <w:sz w:val="24"/>
          <w:szCs w:val="24"/>
        </w:rPr>
        <w:t>. Теория вероятностей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2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 1. Векторная алгебра. Тема 2. Аналитическая геометрия. Тема 3. Матрицы и определители. Тема 4. Системы линейных уравнений (СЛУ). Тема 5. Классическая теория вероятностей и элементы дискретной математики. Тема 6. Случайные величины и их числовые характеристики. Тема 7. Основные распределения случайных величин. Тема 8. Элементы математической статистики.</w:t>
      </w:r>
    </w:p>
    <w:p w:rsidR="004D0F38" w:rsidRPr="00F26BB6" w:rsidRDefault="004D0F38" w:rsidP="004D0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BB6">
        <w:rPr>
          <w:rFonts w:ascii="Times New Roman" w:hAnsi="Times New Roman"/>
          <w:sz w:val="24"/>
          <w:szCs w:val="24"/>
        </w:rPr>
        <w:t xml:space="preserve">Дисциплина «Высшая математика. Часть 2» является предшествующей для дисциплин: теория вероятностей и математическая статистика; математические </w:t>
      </w:r>
      <w:r w:rsidRPr="00F26BB6">
        <w:rPr>
          <w:rFonts w:ascii="Times New Roman" w:hAnsi="Times New Roman"/>
          <w:sz w:val="24"/>
          <w:szCs w:val="24"/>
        </w:rPr>
        <w:lastRenderedPageBreak/>
        <w:t>методы и модели в экономике; информационные технологии в профессиональной деятельности.</w:t>
      </w:r>
    </w:p>
    <w:p w:rsidR="004D0F38" w:rsidRPr="00F06982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4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70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38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4D0F38" w:rsidRPr="00F06982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 экзамен.</w:t>
      </w:r>
    </w:p>
    <w:p w:rsidR="004D0F38" w:rsidRPr="00F06982" w:rsidRDefault="004D0F38" w:rsidP="004D0F38">
      <w:pPr>
        <w:pStyle w:val="a3"/>
        <w:numPr>
          <w:ilvl w:val="0"/>
          <w:numId w:val="1"/>
        </w:numPr>
        <w:tabs>
          <w:tab w:val="clear" w:pos="720"/>
          <w:tab w:val="num" w:pos="928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D0F38" w:rsidRPr="00F06982" w:rsidRDefault="004D0F38" w:rsidP="004D0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4D0F38" w:rsidRPr="00F06982" w:rsidRDefault="004D0F38" w:rsidP="004D0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и математики ПИ (ф) РЭУ им. Г.В. Плеханова </w:t>
      </w:r>
      <w:r>
        <w:rPr>
          <w:rFonts w:ascii="Times New Roman" w:hAnsi="Times New Roman"/>
          <w:sz w:val="24"/>
          <w:szCs w:val="24"/>
        </w:rPr>
        <w:t>Югова С.Б.</w:t>
      </w:r>
    </w:p>
    <w:p w:rsidR="008618EB" w:rsidRPr="004D0F38" w:rsidRDefault="00CB157B" w:rsidP="004D0F38"/>
    <w:sectPr w:rsidR="008618EB" w:rsidRPr="004D0F38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B1D"/>
    <w:multiLevelType w:val="hybridMultilevel"/>
    <w:tmpl w:val="614A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94018"/>
    <w:multiLevelType w:val="hybridMultilevel"/>
    <w:tmpl w:val="5C96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88"/>
    <w:rsid w:val="00112993"/>
    <w:rsid w:val="004D0F38"/>
    <w:rsid w:val="005729C4"/>
    <w:rsid w:val="00905934"/>
    <w:rsid w:val="009C6D88"/>
    <w:rsid w:val="00CB157B"/>
    <w:rsid w:val="00EE7A9B"/>
    <w:rsid w:val="00EF3613"/>
    <w:rsid w:val="00F0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2017-03-01T07:44:00Z</dcterms:created>
  <dcterms:modified xsi:type="dcterms:W3CDTF">2017-03-15T09:27:00Z</dcterms:modified>
</cp:coreProperties>
</file>