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FE" w:rsidRPr="006340FE" w:rsidRDefault="006340FE" w:rsidP="006340FE">
      <w:pPr>
        <w:jc w:val="center"/>
        <w:rPr>
          <w:rFonts w:eastAsia="Calibri"/>
          <w:lang w:eastAsia="en-US"/>
        </w:rPr>
      </w:pPr>
      <w:r w:rsidRPr="006340FE">
        <w:rPr>
          <w:rFonts w:eastAsia="Calibri"/>
          <w:lang w:eastAsia="en-US"/>
        </w:rPr>
        <w:t>Аннотация рабочей программы дисциплины</w:t>
      </w:r>
    </w:p>
    <w:p w:rsidR="006340FE" w:rsidRPr="006340FE" w:rsidRDefault="009F6564" w:rsidP="006340FE">
      <w:pPr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>Б</w:t>
      </w:r>
      <w:proofErr w:type="gramStart"/>
      <w:r>
        <w:rPr>
          <w:rFonts w:eastAsia="Calibri"/>
          <w:i/>
          <w:u w:val="single"/>
          <w:lang w:eastAsia="en-US"/>
        </w:rPr>
        <w:t>1</w:t>
      </w:r>
      <w:proofErr w:type="gramEnd"/>
      <w:r>
        <w:rPr>
          <w:rFonts w:eastAsia="Calibri"/>
          <w:i/>
          <w:u w:val="single"/>
          <w:lang w:eastAsia="en-US"/>
        </w:rPr>
        <w:t>.Б.21</w:t>
      </w:r>
      <w:r w:rsidR="006340FE" w:rsidRPr="006340FE">
        <w:rPr>
          <w:rFonts w:eastAsia="Calibri"/>
          <w:i/>
          <w:u w:val="single"/>
          <w:lang w:eastAsia="en-US"/>
        </w:rPr>
        <w:t xml:space="preserve"> «</w:t>
      </w:r>
      <w:r w:rsidR="006340FE">
        <w:rPr>
          <w:i/>
          <w:u w:val="single"/>
        </w:rPr>
        <w:t>Безопасность жизнедеятельности</w:t>
      </w:r>
    </w:p>
    <w:p w:rsidR="006340FE" w:rsidRPr="006340FE" w:rsidRDefault="006340FE" w:rsidP="006340FE">
      <w:pPr>
        <w:jc w:val="center"/>
        <w:rPr>
          <w:rFonts w:eastAsia="Calibri"/>
          <w:lang w:eastAsia="en-US"/>
        </w:rPr>
      </w:pPr>
      <w:r w:rsidRPr="006340FE">
        <w:rPr>
          <w:rFonts w:eastAsia="Calibri"/>
          <w:lang w:eastAsia="en-US"/>
        </w:rPr>
        <w:t xml:space="preserve">Направление подготовки </w:t>
      </w:r>
    </w:p>
    <w:p w:rsidR="006340FE" w:rsidRPr="006340FE" w:rsidRDefault="006340FE" w:rsidP="006340FE">
      <w:pPr>
        <w:jc w:val="center"/>
        <w:rPr>
          <w:i/>
          <w:u w:val="single"/>
        </w:rPr>
      </w:pPr>
      <w:r w:rsidRPr="006340FE">
        <w:rPr>
          <w:i/>
          <w:u w:val="single"/>
        </w:rPr>
        <w:t xml:space="preserve">38.03.06  Торговое дело профиль Маркетинг в торговой деятельности </w:t>
      </w:r>
    </w:p>
    <w:p w:rsidR="006340FE" w:rsidRDefault="006340FE" w:rsidP="00A621FB">
      <w:pPr>
        <w:jc w:val="center"/>
        <w:rPr>
          <w:i/>
        </w:rPr>
      </w:pPr>
    </w:p>
    <w:p w:rsidR="0011120E" w:rsidRDefault="0011120E" w:rsidP="0011120E">
      <w:pPr>
        <w:jc w:val="both"/>
        <w:rPr>
          <w:i/>
        </w:rPr>
      </w:pPr>
      <w:r>
        <w:t>Рабочая программа учебной дисциплины с</w:t>
      </w:r>
      <w:r w:rsidR="00642B4D">
        <w:t xml:space="preserve">оответствует требованиям ФГОС </w:t>
      </w:r>
      <w:proofErr w:type="gramStart"/>
      <w:r w:rsidR="00642B4D">
        <w:t>В</w:t>
      </w:r>
      <w:r>
        <w:t>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</w:t>
      </w:r>
      <w:r w:rsidR="00A26DF7">
        <w:rPr>
          <w:i/>
        </w:rPr>
        <w:t>38.03.06 Торговое дело</w:t>
      </w:r>
      <w:r w:rsidR="00017D35" w:rsidRPr="00017D35">
        <w:rPr>
          <w:i/>
        </w:rPr>
        <w:t xml:space="preserve"> </w:t>
      </w:r>
      <w:r w:rsidR="00A621FB" w:rsidRPr="00A621FB">
        <w:rPr>
          <w:i/>
        </w:rPr>
        <w:t>(уровень бакалавриата)</w:t>
      </w:r>
      <w:bookmarkStart w:id="0" w:name="_GoBack"/>
      <w:bookmarkEnd w:id="0"/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642B4D">
        <w:rPr>
          <w:b/>
        </w:rPr>
        <w:t>П</w:t>
      </w:r>
      <w:r>
        <w:rPr>
          <w:b/>
        </w:rPr>
        <w:t>ОП:</w:t>
      </w:r>
    </w:p>
    <w:p w:rsidR="00903BBB" w:rsidRPr="00903BBB" w:rsidRDefault="00017D35" w:rsidP="006A4EB8">
      <w:pPr>
        <w:tabs>
          <w:tab w:val="left" w:pos="360"/>
        </w:tabs>
        <w:jc w:val="both"/>
        <w:rPr>
          <w:b/>
        </w:rPr>
      </w:pPr>
      <w:r w:rsidRPr="00017D35">
        <w:t xml:space="preserve">Дисциплина входит в базовую часть </w:t>
      </w:r>
      <w:r w:rsidR="0077389B">
        <w:t xml:space="preserve">ОПО </w:t>
      </w:r>
      <w:proofErr w:type="spellStart"/>
      <w:r w:rsidR="0077389B">
        <w:t>бакалавриата</w:t>
      </w:r>
      <w:proofErr w:type="spellEnd"/>
      <w:r w:rsidR="0077389B">
        <w:t>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017D35" w:rsidP="0011120E">
      <w:pPr>
        <w:tabs>
          <w:tab w:val="left" w:pos="360"/>
        </w:tabs>
        <w:jc w:val="both"/>
      </w:pPr>
      <w:r w:rsidRPr="00017D35">
        <w:t>Целью учебной дисциплины являетс</w:t>
      </w:r>
      <w:proofErr w:type="gramStart"/>
      <w:r w:rsidRPr="00017D35">
        <w:t>я-</w:t>
      </w:r>
      <w:proofErr w:type="gramEnd"/>
      <w:r w:rsidRPr="00017D35">
        <w:t xml:space="preserve"> освоение теоретических знаний в области защиты населения и территорий от чрезвычайных ситуаций природного и техногенного характера, приобретение умений применять эти знания в профессиональной и иной деятельности и формированию необходимых компетенций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017D35" w:rsidRDefault="00017D35" w:rsidP="00017D35">
      <w:pPr>
        <w:tabs>
          <w:tab w:val="left" w:pos="360"/>
        </w:tabs>
      </w:pPr>
      <w:r>
        <w:t xml:space="preserve">- приобретение знаний и умений, необходимых </w:t>
      </w:r>
      <w:proofErr w:type="gramStart"/>
      <w:r>
        <w:t>для</w:t>
      </w:r>
      <w:proofErr w:type="gramEnd"/>
      <w:r>
        <w:t>:</w:t>
      </w:r>
    </w:p>
    <w:p w:rsidR="00017D35" w:rsidRDefault="00017D35" w:rsidP="00017D35">
      <w:pPr>
        <w:tabs>
          <w:tab w:val="left" w:pos="360"/>
        </w:tabs>
      </w:pPr>
      <w:r>
        <w:t>- создания комфортного (нормативного) состояния среды обитания в зонах трудовой деятельности и отдыха человека;</w:t>
      </w:r>
    </w:p>
    <w:p w:rsidR="00017D35" w:rsidRDefault="00017D35" w:rsidP="00017D35">
      <w:pPr>
        <w:tabs>
          <w:tab w:val="left" w:pos="360"/>
        </w:tabs>
      </w:pPr>
      <w:r>
        <w:t>- идентификации негативных воздействий среды обитания естественного, техногенного и антропогенного происхождения;</w:t>
      </w:r>
    </w:p>
    <w:p w:rsidR="00017D35" w:rsidRDefault="00017D35" w:rsidP="00017D35">
      <w:pPr>
        <w:tabs>
          <w:tab w:val="left" w:pos="360"/>
        </w:tabs>
      </w:pPr>
      <w:r>
        <w:t>- разработки и реализации мер защиты человека и среды обитания от негативных воздействий;</w:t>
      </w:r>
    </w:p>
    <w:p w:rsidR="00017D35" w:rsidRDefault="00017D35" w:rsidP="00017D35">
      <w:pPr>
        <w:tabs>
          <w:tab w:val="left" w:pos="360"/>
        </w:tabs>
      </w:pPr>
      <w:r>
        <w:t>- обеспечение устойчивости функционирования объектов и технических систем в штатных и чрезвычайных ситуациях;</w:t>
      </w:r>
    </w:p>
    <w:p w:rsidR="00017D35" w:rsidRDefault="00017D35" w:rsidP="00017D35">
      <w:pPr>
        <w:tabs>
          <w:tab w:val="left" w:pos="360"/>
        </w:tabs>
      </w:pPr>
      <w:r>
        <w:t>- 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903BBB" w:rsidRDefault="00017D35" w:rsidP="00017D35">
      <w:pPr>
        <w:tabs>
          <w:tab w:val="left" w:pos="360"/>
        </w:tabs>
      </w:pPr>
      <w:r>
        <w:t>- прогнозирования развития негативных воздействий и оценки последствий их действия.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017D35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>- основы безопасности жизнедеятельности (ОК-1; ОК-6; ОК-8; ОПК-3; ПК-5);</w:t>
      </w:r>
    </w:p>
    <w:p w:rsidR="00017D35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>- виды опасностей, способных причинить вред человеку, и критерии их оценки (ОК-1; ОК-6; ОК-8; ОПК-3; ПК-5);</w:t>
      </w:r>
    </w:p>
    <w:p w:rsidR="006A4EB8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>- виды, типы, функции торговых предприятий и управление торгово-технологическим процессом, организацию труда и управление на предприятиях, принципы, нормы и методы проектирования торговых предприятий, охрану труда персонала (ОК-1; ОК-6; ОК-8; ОК-9; ОПК-2; ОПК-3; ПК-5)</w:t>
      </w:r>
      <w:r w:rsidR="006A4EB8" w:rsidRPr="006A4EB8">
        <w:t xml:space="preserve">. 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017D35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>- действовать в экстремальных и чрезвычайных ситуациях, применять основные способы выживания (ОК-6; ОК-7; ОК-8; ОПК-3; ПК-5);</w:t>
      </w:r>
    </w:p>
    <w:p w:rsidR="00017D35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>- применять действующее законодательство в профессиональной деятельности (ОК-6; ОК-8; ОПК-3; ОПК-5);</w:t>
      </w:r>
    </w:p>
    <w:p w:rsidR="006A4EB8" w:rsidRDefault="00017D35" w:rsidP="00017D35">
      <w:pPr>
        <w:pStyle w:val="a"/>
        <w:numPr>
          <w:ilvl w:val="0"/>
          <w:numId w:val="0"/>
        </w:numPr>
        <w:tabs>
          <w:tab w:val="num" w:pos="142"/>
        </w:tabs>
        <w:spacing w:line="240" w:lineRule="auto"/>
      </w:pPr>
      <w:r>
        <w:t>- ориентироваться в вопросах управления предприятием; его материальными ресурсами, финансами, персоналом (ОК-3; ОК-8; ОПК-3; ОПК-5)</w:t>
      </w:r>
      <w:r w:rsidR="006A4EB8" w:rsidRPr="006A4EB8">
        <w:t>.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017D35" w:rsidRDefault="00017D35" w:rsidP="00017D35">
      <w:pPr>
        <w:tabs>
          <w:tab w:val="left" w:pos="284"/>
        </w:tabs>
        <w:jc w:val="both"/>
      </w:pPr>
      <w:r>
        <w:t>- навыками и способами оказания первой медицинской помощи в экстремальных ситуациях (ОК-6; ОК-8);</w:t>
      </w:r>
    </w:p>
    <w:p w:rsidR="00017D35" w:rsidRDefault="00017D35" w:rsidP="00017D35">
      <w:pPr>
        <w:tabs>
          <w:tab w:val="left" w:pos="284"/>
        </w:tabs>
        <w:jc w:val="both"/>
      </w:pPr>
      <w:r>
        <w:t>- навыками принятия оптимальных решений, минимизирующих негативное воздействие результатов человеческой деятельности на окружающую среду (ОК-1; ОК-9; ОПК-3; ПК-5);</w:t>
      </w:r>
    </w:p>
    <w:p w:rsidR="00903BBB" w:rsidRPr="00903BBB" w:rsidRDefault="00017D35" w:rsidP="00017D35">
      <w:pPr>
        <w:tabs>
          <w:tab w:val="left" w:pos="284"/>
        </w:tabs>
        <w:jc w:val="both"/>
        <w:rPr>
          <w:b/>
        </w:rPr>
      </w:pPr>
      <w:r>
        <w:lastRenderedPageBreak/>
        <w:t>- опытом работы с действующими федеральными законами, нормативными и техническими документами, необходимыми для осуществления профессиональной деятельности (ОК-9; ОПК-3; ПК-5)</w:t>
      </w:r>
      <w:r w:rsidR="00903BBB">
        <w:t>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017D35" w:rsidRDefault="00017D35" w:rsidP="00017D35">
      <w:pPr>
        <w:tabs>
          <w:tab w:val="left" w:pos="360"/>
        </w:tabs>
        <w:jc w:val="both"/>
      </w:pPr>
      <w:r>
        <w:t>ОК – 1 -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деятельности;</w:t>
      </w:r>
    </w:p>
    <w:p w:rsidR="00017D35" w:rsidRDefault="00017D35" w:rsidP="00017D35">
      <w:pPr>
        <w:tabs>
          <w:tab w:val="left" w:pos="360"/>
        </w:tabs>
        <w:jc w:val="both"/>
      </w:pPr>
      <w:r>
        <w:t>ОК – 6 - способностью использовать общеправовые знания в различных сферах деятельности;</w:t>
      </w:r>
    </w:p>
    <w:p w:rsidR="00017D35" w:rsidRDefault="00017D35" w:rsidP="00017D35">
      <w:pPr>
        <w:tabs>
          <w:tab w:val="left" w:pos="360"/>
        </w:tabs>
        <w:jc w:val="both"/>
      </w:pPr>
      <w:r>
        <w:t>ОК – 7 - способностью поддерживать должный уровень физической подготовленности для обеспечения полноценной социальной и профессиональной деятельности;</w:t>
      </w:r>
    </w:p>
    <w:p w:rsidR="00017D35" w:rsidRDefault="00017D35" w:rsidP="00017D35">
      <w:pPr>
        <w:tabs>
          <w:tab w:val="left" w:pos="360"/>
        </w:tabs>
        <w:jc w:val="both"/>
      </w:pPr>
      <w:r>
        <w:t>ОК – 8 -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017D35" w:rsidRDefault="00017D35" w:rsidP="00017D35">
      <w:pPr>
        <w:tabs>
          <w:tab w:val="left" w:pos="360"/>
        </w:tabs>
        <w:jc w:val="both"/>
      </w:pPr>
      <w:r>
        <w:t>ОК – 9 - владением культурой мышления, способностью к обобщению, анализу, восприятию информации, постановке цели и выбору путей ее достижения;</w:t>
      </w:r>
    </w:p>
    <w:p w:rsidR="00017D35" w:rsidRDefault="00017D35" w:rsidP="00017D35">
      <w:pPr>
        <w:tabs>
          <w:tab w:val="left" w:pos="360"/>
        </w:tabs>
        <w:jc w:val="both"/>
      </w:pPr>
      <w:r>
        <w:t>ОК – 10- готовностью к выполнению гражданского долга и проявлению патриотизма;</w:t>
      </w:r>
    </w:p>
    <w:p w:rsidR="00017D35" w:rsidRDefault="00017D35" w:rsidP="00017D35">
      <w:pPr>
        <w:tabs>
          <w:tab w:val="left" w:pos="360"/>
        </w:tabs>
        <w:jc w:val="both"/>
      </w:pPr>
      <w:r>
        <w:t>ОПК – 2 - способностью применять основные методы математического анализа и моделирования, теоретического и экспериментального исследования; владением математическим аппаратом при решении профессиональных проблем;</w:t>
      </w:r>
    </w:p>
    <w:p w:rsidR="00017D35" w:rsidRDefault="00017D35" w:rsidP="00017D35">
      <w:pPr>
        <w:tabs>
          <w:tab w:val="left" w:pos="360"/>
        </w:tabs>
        <w:jc w:val="both"/>
      </w:pPr>
      <w:r>
        <w:t>ОПК – 3- 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документов;</w:t>
      </w:r>
    </w:p>
    <w:p w:rsidR="006A4EB8" w:rsidRDefault="00017D35" w:rsidP="00017D35">
      <w:pPr>
        <w:tabs>
          <w:tab w:val="left" w:pos="360"/>
        </w:tabs>
        <w:jc w:val="both"/>
      </w:pPr>
      <w:r>
        <w:t>ПК – 5 - способностью управлять персоналом организации (предприятия), готовностью к организационно-управленческой работе с малыми коллективами</w:t>
      </w:r>
      <w:r w:rsidR="006A4EB8">
        <w:t>.</w:t>
      </w: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B70485" w:rsidP="002A5AF0">
      <w:pPr>
        <w:tabs>
          <w:tab w:val="left" w:pos="360"/>
        </w:tabs>
        <w:jc w:val="both"/>
      </w:pPr>
      <w:r w:rsidRPr="00B70485">
        <w:t xml:space="preserve">Тема 1. </w:t>
      </w:r>
      <w:r w:rsidR="00017D35" w:rsidRPr="00017D35">
        <w:t>Введение в курс</w:t>
      </w:r>
      <w:r w:rsidR="00405809" w:rsidRPr="00405809">
        <w:t>.</w:t>
      </w:r>
      <w:r w:rsidRPr="00B70485">
        <w:t xml:space="preserve"> 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017D35" w:rsidRPr="00017D35">
        <w:t>Правовые, нормативно-технические и организационные основы обеспечения БЖД</w:t>
      </w:r>
      <w:r>
        <w:t>.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017D35" w:rsidRPr="00017D35">
        <w:t>Человек и среда обитания</w:t>
      </w:r>
      <w:r w:rsidR="00405809" w:rsidRPr="00405809">
        <w:t>.</w:t>
      </w:r>
      <w:r w:rsidR="00405809">
        <w:t xml:space="preserve">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 xml:space="preserve">Тема 4. Охрана труда (производственная безопасность).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5. Техногенные опасности и защита от них.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6. Пожар</w:t>
      </w:r>
      <w:proofErr w:type="gramStart"/>
      <w:r w:rsidRPr="00017D35">
        <w:rPr>
          <w:bCs/>
          <w:color w:val="000000"/>
          <w:spacing w:val="-2"/>
        </w:rPr>
        <w:t>о-</w:t>
      </w:r>
      <w:proofErr w:type="gramEnd"/>
      <w:r w:rsidRPr="00017D35">
        <w:rPr>
          <w:bCs/>
          <w:color w:val="000000"/>
          <w:spacing w:val="-2"/>
        </w:rPr>
        <w:t xml:space="preserve"> и электробезопасность.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7. Особенности обеспечения отрасли (торговли и общественного питания).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8. Чрезвычайные ситуации мирного и военного времени.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9. Прогнозирование и оценка обстановки при чрезвычайных ситуациях мирного и военного времени.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10. Защита населения в чрезвычайных ситуациях.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11. Устойчивость функционирования объектов экономики в ЧС.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12. Ликвидации последствий чрезвычайных ситуаций.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13. Экологические кризисы.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14. Экологический риск</w:t>
      </w:r>
      <w:r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15. Виды медицинской помощи.</w:t>
      </w:r>
    </w:p>
    <w:p w:rsidR="002A5AF0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16. Первая медицинская помощь.</w:t>
      </w:r>
    </w:p>
    <w:p w:rsidR="00017D35" w:rsidRDefault="00017D35" w:rsidP="00017D35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11120E" w:rsidRPr="00A26DF7" w:rsidRDefault="0011120E" w:rsidP="002A5AF0">
      <w:pPr>
        <w:tabs>
          <w:tab w:val="left" w:pos="360"/>
        </w:tabs>
        <w:jc w:val="both"/>
        <w:rPr>
          <w:b/>
        </w:rPr>
      </w:pPr>
      <w:r w:rsidRPr="00A26DF7">
        <w:t>Объем дисциплины</w:t>
      </w:r>
      <w:bookmarkEnd w:id="1"/>
      <w:r w:rsidRPr="00A26DF7">
        <w:t xml:space="preserve">: </w:t>
      </w:r>
      <w:r w:rsidR="00A26DF7" w:rsidRPr="00A26DF7">
        <w:t>72/2</w:t>
      </w:r>
      <w:r w:rsidRPr="00A26DF7">
        <w:t xml:space="preserve"> </w:t>
      </w:r>
      <w:proofErr w:type="spellStart"/>
      <w:r w:rsidRPr="00A26DF7">
        <w:t>з.е</w:t>
      </w:r>
      <w:proofErr w:type="spellEnd"/>
      <w:r w:rsidRPr="00A26DF7">
        <w:t xml:space="preserve">. </w:t>
      </w:r>
      <w:proofErr w:type="gramStart"/>
      <w:r w:rsidRPr="00A26DF7">
        <w:t xml:space="preserve">( </w:t>
      </w:r>
      <w:proofErr w:type="gramEnd"/>
      <w:r w:rsidRPr="00A26DF7">
        <w:t xml:space="preserve">в том числе ауд. – </w:t>
      </w:r>
      <w:r w:rsidR="00A26DF7" w:rsidRPr="00A26DF7">
        <w:t>28</w:t>
      </w:r>
      <w:r w:rsidRPr="00A26DF7">
        <w:t xml:space="preserve">, см. р. – </w:t>
      </w:r>
      <w:r w:rsidR="00A26DF7" w:rsidRPr="00A26DF7">
        <w:t>44</w:t>
      </w:r>
      <w:r w:rsidRPr="00A26DF7">
        <w:t>,</w:t>
      </w:r>
      <w:r w:rsidR="00405809" w:rsidRPr="00A26DF7">
        <w:t xml:space="preserve"> </w:t>
      </w:r>
      <w:r w:rsidR="00A26DF7" w:rsidRPr="00A26DF7">
        <w:t>зачет</w:t>
      </w:r>
      <w:r w:rsidRPr="00A26DF7">
        <w:t>).</w:t>
      </w:r>
    </w:p>
    <w:p w:rsidR="0011120E" w:rsidRPr="00A26DF7" w:rsidRDefault="0011120E" w:rsidP="0011120E">
      <w:pPr>
        <w:numPr>
          <w:ilvl w:val="0"/>
          <w:numId w:val="2"/>
        </w:numPr>
      </w:pPr>
      <w:r w:rsidRPr="00A26DF7">
        <w:rPr>
          <w:b/>
          <w:bCs/>
          <w:kern w:val="32"/>
        </w:rPr>
        <w:t>Форма промежуточного контроля:</w:t>
      </w:r>
      <w:r w:rsidR="00A26DF7" w:rsidRPr="00A26DF7">
        <w:t xml:space="preserve"> зачет</w:t>
      </w:r>
    </w:p>
    <w:p w:rsidR="0011120E" w:rsidRPr="00A26DF7" w:rsidRDefault="0011120E" w:rsidP="0011120E">
      <w:pPr>
        <w:numPr>
          <w:ilvl w:val="0"/>
          <w:numId w:val="2"/>
        </w:numPr>
      </w:pPr>
      <w:r w:rsidRPr="00A26DF7">
        <w:rPr>
          <w:b/>
          <w:bCs/>
          <w:kern w:val="32"/>
        </w:rPr>
        <w:t>Семестр:</w:t>
      </w:r>
      <w:r w:rsidRPr="00A26DF7">
        <w:t xml:space="preserve"> </w:t>
      </w:r>
      <w:r w:rsidR="00405809" w:rsidRPr="00A26DF7">
        <w:t>1</w:t>
      </w:r>
    </w:p>
    <w:p w:rsidR="0011120E" w:rsidRPr="00017D35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A26DF7">
        <w:rPr>
          <w:b/>
          <w:bCs/>
          <w:color w:val="000000"/>
        </w:rPr>
        <w:t>Разработчик</w:t>
      </w:r>
      <w:proofErr w:type="gramStart"/>
      <w:r w:rsidRPr="00A26DF7">
        <w:rPr>
          <w:b/>
          <w:bCs/>
          <w:color w:val="000000"/>
        </w:rPr>
        <w:t xml:space="preserve"> :</w:t>
      </w:r>
      <w:proofErr w:type="gramEnd"/>
    </w:p>
    <w:p w:rsidR="008563E9" w:rsidRDefault="00A26DF7" w:rsidP="00A26DF7">
      <w:r w:rsidRPr="00A26DF7">
        <w:rPr>
          <w:bCs/>
          <w:color w:val="000000"/>
        </w:rPr>
        <w:t>Доцент кафедры Гуманитарных дисциплин кандидат технических  наук, Демидов С.М.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15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4"/>
  </w:num>
  <w:num w:numId="16">
    <w:abstractNumId w:val="11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120E"/>
    <w:rsid w:val="00017D35"/>
    <w:rsid w:val="0011120E"/>
    <w:rsid w:val="00126181"/>
    <w:rsid w:val="0015749D"/>
    <w:rsid w:val="002A5AF0"/>
    <w:rsid w:val="003C7768"/>
    <w:rsid w:val="00405809"/>
    <w:rsid w:val="00536C7A"/>
    <w:rsid w:val="006340FE"/>
    <w:rsid w:val="00642B4D"/>
    <w:rsid w:val="006537CB"/>
    <w:rsid w:val="006A4EB8"/>
    <w:rsid w:val="0077389B"/>
    <w:rsid w:val="00903BBB"/>
    <w:rsid w:val="009F6564"/>
    <w:rsid w:val="00A26DF7"/>
    <w:rsid w:val="00A621FB"/>
    <w:rsid w:val="00AC5591"/>
    <w:rsid w:val="00B023D1"/>
    <w:rsid w:val="00B70485"/>
    <w:rsid w:val="00CE209B"/>
    <w:rsid w:val="00D4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6E44-2E0A-49B7-BD32-7507F510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Горохова</cp:lastModifiedBy>
  <cp:revision>15</cp:revision>
  <dcterms:created xsi:type="dcterms:W3CDTF">2014-06-12T17:23:00Z</dcterms:created>
  <dcterms:modified xsi:type="dcterms:W3CDTF">2017-03-15T10:07:00Z</dcterms:modified>
</cp:coreProperties>
</file>