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A14" w:rsidRPr="006F1911" w:rsidRDefault="005E1A14" w:rsidP="005E1A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1911">
        <w:rPr>
          <w:rFonts w:ascii="Times New Roman" w:eastAsia="Calibri" w:hAnsi="Times New Roman" w:cs="Times New Roman"/>
          <w:sz w:val="24"/>
          <w:szCs w:val="24"/>
        </w:rPr>
        <w:t>Аннотация рабочей программы дисциплины</w:t>
      </w:r>
    </w:p>
    <w:p w:rsidR="005E1A14" w:rsidRPr="006F1911" w:rsidRDefault="0030648E" w:rsidP="005E1A1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Б</w:t>
      </w:r>
      <w:proofErr w:type="gramStart"/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1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.В.ДВ.03.02</w:t>
      </w:r>
      <w:r w:rsidR="005E1A14" w:rsidRPr="006F1911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«</w:t>
      </w:r>
      <w:r w:rsidR="005E1A14" w:rsidRPr="006F1911">
        <w:rPr>
          <w:rFonts w:ascii="Times New Roman" w:hAnsi="Times New Roman" w:cs="Times New Roman"/>
          <w:i/>
          <w:sz w:val="24"/>
          <w:szCs w:val="24"/>
          <w:u w:val="single"/>
        </w:rPr>
        <w:t>Финансы и кредит</w:t>
      </w:r>
      <w:r w:rsidR="005E1A14" w:rsidRPr="006F1911">
        <w:rPr>
          <w:rFonts w:ascii="Times New Roman" w:eastAsia="Calibri" w:hAnsi="Times New Roman" w:cs="Times New Roman"/>
          <w:i/>
          <w:sz w:val="24"/>
          <w:szCs w:val="24"/>
          <w:u w:val="single"/>
        </w:rPr>
        <w:t>»</w:t>
      </w:r>
    </w:p>
    <w:p w:rsidR="005E1A14" w:rsidRPr="006F1911" w:rsidRDefault="005E1A14" w:rsidP="005E1A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1911">
        <w:rPr>
          <w:rFonts w:ascii="Times New Roman" w:eastAsia="Calibri" w:hAnsi="Times New Roman" w:cs="Times New Roman"/>
          <w:sz w:val="24"/>
          <w:szCs w:val="24"/>
        </w:rPr>
        <w:t xml:space="preserve">Направление подготовки </w:t>
      </w:r>
    </w:p>
    <w:p w:rsidR="005E1A14" w:rsidRPr="006F1911" w:rsidRDefault="005E1A14" w:rsidP="005E1A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F191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38.03.06  Торговое дело профиль Коммерция  </w:t>
      </w:r>
    </w:p>
    <w:p w:rsidR="005E1A14" w:rsidRPr="006F1911" w:rsidRDefault="005E1A14" w:rsidP="00364E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364E32" w:rsidRPr="006F1911" w:rsidRDefault="00364E32" w:rsidP="00364E3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F191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Рабочая программа учебной дисциплины соответствует требованиям ФГОС 3+ по направлению </w:t>
      </w:r>
      <w:r w:rsidRPr="006F1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38.04.06 Торговое дело</w:t>
      </w:r>
    </w:p>
    <w:p w:rsidR="00364E32" w:rsidRPr="006F1911" w:rsidRDefault="00364E32" w:rsidP="00364E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364E32" w:rsidRPr="006F1911" w:rsidRDefault="00364E32" w:rsidP="00364E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Toc43727970"/>
      <w:bookmarkStart w:id="1" w:name="_Toc431159148"/>
      <w:bookmarkStart w:id="2" w:name="_Toc430592459"/>
      <w:r w:rsidRPr="006F1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«Финансы и кредит»  относится к </w:t>
      </w:r>
      <w:r w:rsidR="004C5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Модулю 2 дисциплин по выбору </w:t>
      </w:r>
      <w:r w:rsidRPr="006F191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вариативной  части учебного плана</w:t>
      </w:r>
      <w:bookmarkStart w:id="3" w:name="_GoBack"/>
      <w:bookmarkEnd w:id="3"/>
      <w:r w:rsidR="004C53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4E32" w:rsidRPr="006F1911" w:rsidRDefault="00364E32" w:rsidP="00364E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9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Цель </w:t>
      </w:r>
      <w:bookmarkEnd w:id="0"/>
      <w:r w:rsidRPr="006F19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дисциплины</w:t>
      </w:r>
      <w:bookmarkEnd w:id="1"/>
    </w:p>
    <w:p w:rsidR="00364E32" w:rsidRPr="006F1911" w:rsidRDefault="00364E32" w:rsidP="00364E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Toc400209820"/>
      <w:r w:rsidRPr="006F1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дисциплины «Финансы и кредит» является формирование </w:t>
      </w:r>
      <w:bookmarkEnd w:id="4"/>
      <w:r w:rsidRPr="006F19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комплексное научное представление о сущности финансов, механизме функционирования финансовой системы государства, развитии денежных систем и кредитных отношений, привить навыки принятия финансовых решений.</w:t>
      </w:r>
    </w:p>
    <w:p w:rsidR="00364E32" w:rsidRPr="006F1911" w:rsidRDefault="00364E32" w:rsidP="00364E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1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дисциплины:</w:t>
      </w:r>
    </w:p>
    <w:p w:rsidR="00364E32" w:rsidRPr="006F1911" w:rsidRDefault="00364E32" w:rsidP="00364E32">
      <w:pPr>
        <w:pStyle w:val="a4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lang w:bidi="he-IL"/>
        </w:rPr>
      </w:pPr>
      <w:r w:rsidRPr="006F1911">
        <w:rPr>
          <w:rFonts w:ascii="Times New Roman" w:hAnsi="Times New Roman" w:cs="Times New Roman"/>
          <w:lang w:bidi="he-IL"/>
        </w:rPr>
        <w:t>проанализировать сущность кредитных отношений и изучить их основные элементы;</w:t>
      </w:r>
    </w:p>
    <w:p w:rsidR="00364E32" w:rsidRPr="006F1911" w:rsidRDefault="00364E32" w:rsidP="00364E32">
      <w:pPr>
        <w:pStyle w:val="a4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lang w:bidi="he-IL"/>
        </w:rPr>
      </w:pPr>
      <w:r w:rsidRPr="006F1911">
        <w:rPr>
          <w:rFonts w:ascii="Times New Roman" w:hAnsi="Times New Roman" w:cs="Times New Roman"/>
          <w:lang w:bidi="he-IL"/>
        </w:rPr>
        <w:t>рассмотреть сущность финансов и механизм государственного регулирования финансовой системы;</w:t>
      </w:r>
    </w:p>
    <w:p w:rsidR="00364E32" w:rsidRPr="006F1911" w:rsidRDefault="00364E32" w:rsidP="00364E32">
      <w:pPr>
        <w:pStyle w:val="a4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lang w:bidi="he-IL"/>
        </w:rPr>
      </w:pPr>
      <w:r w:rsidRPr="006F1911">
        <w:rPr>
          <w:rFonts w:ascii="Times New Roman" w:hAnsi="Times New Roman" w:cs="Times New Roman"/>
          <w:lang w:bidi="he-IL"/>
        </w:rPr>
        <w:t>выявить актуальные направления развития финансовой системы  Российской Федерации в условиях изменения мировых финансовых рынков.</w:t>
      </w:r>
    </w:p>
    <w:p w:rsidR="00364E32" w:rsidRPr="006F1911" w:rsidRDefault="00364E32" w:rsidP="00364E32">
      <w:pPr>
        <w:pStyle w:val="a4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lang w:bidi="he-IL"/>
        </w:rPr>
      </w:pPr>
      <w:r w:rsidRPr="006F1911">
        <w:rPr>
          <w:rFonts w:ascii="Times New Roman" w:hAnsi="Times New Roman" w:cs="Times New Roman"/>
          <w:lang w:bidi="he-IL"/>
        </w:rPr>
        <w:t>выработать навыки получения, анализа и обобщения финансовой информации, а также формирования необходимых для профессиональной деятельности компетенций.</w:t>
      </w:r>
    </w:p>
    <w:p w:rsidR="00364E32" w:rsidRPr="006F1911" w:rsidRDefault="00364E32" w:rsidP="00364E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1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содержания дисциплины</w:t>
      </w:r>
      <w:bookmarkEnd w:id="2"/>
    </w:p>
    <w:p w:rsidR="00364E32" w:rsidRPr="006F1911" w:rsidRDefault="00364E32" w:rsidP="00364E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ОК-4</w:t>
      </w:r>
      <w:r w:rsidRPr="006F1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6F1911">
        <w:rPr>
          <w:rFonts w:ascii="Times New Roman" w:hAnsi="Times New Roman" w:cs="Times New Roman"/>
          <w:sz w:val="24"/>
          <w:szCs w:val="24"/>
        </w:rPr>
        <w:t>способностью совершенствовать и развивать свой интеллектуальный и общекультурный уровень</w:t>
      </w:r>
      <w:r w:rsidRPr="006F19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64E32" w:rsidRPr="006F1911" w:rsidRDefault="00364E32" w:rsidP="00364E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ПК-5</w:t>
      </w:r>
      <w:r w:rsidRPr="006F1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6F1911">
        <w:rPr>
          <w:rFonts w:ascii="Times New Roman" w:hAnsi="Times New Roman" w:cs="Times New Roman"/>
          <w:sz w:val="24"/>
          <w:szCs w:val="24"/>
        </w:rPr>
        <w:t xml:space="preserve">способностью к исследованию, анализу, прогнозированию и моделированию тенденций изменения конъюнктуры рынка, </w:t>
      </w:r>
      <w:proofErr w:type="gramStart"/>
      <w:r w:rsidRPr="006F1911">
        <w:rPr>
          <w:rFonts w:ascii="Times New Roman" w:hAnsi="Times New Roman" w:cs="Times New Roman"/>
          <w:sz w:val="24"/>
          <w:szCs w:val="24"/>
        </w:rPr>
        <w:t>бизнес-технологий</w:t>
      </w:r>
      <w:proofErr w:type="gramEnd"/>
      <w:r w:rsidRPr="006F1911">
        <w:rPr>
          <w:rFonts w:ascii="Times New Roman" w:hAnsi="Times New Roman" w:cs="Times New Roman"/>
          <w:sz w:val="24"/>
          <w:szCs w:val="24"/>
        </w:rPr>
        <w:t>, результатов профессиональной деятельности (коммерческой, или маркетинговой, или рекламной, или логистической, или товароведной).</w:t>
      </w:r>
    </w:p>
    <w:p w:rsidR="00364E32" w:rsidRPr="006F1911" w:rsidRDefault="00364E32" w:rsidP="00364E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1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дисциплины.</w:t>
      </w:r>
    </w:p>
    <w:p w:rsidR="00364E32" w:rsidRPr="006F1911" w:rsidRDefault="00364E32" w:rsidP="00364E32">
      <w:pPr>
        <w:numPr>
          <w:ilvl w:val="0"/>
          <w:numId w:val="2"/>
        </w:numPr>
        <w:tabs>
          <w:tab w:val="left" w:pos="1080"/>
          <w:tab w:val="left" w:pos="1134"/>
          <w:tab w:val="num" w:pos="255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911">
        <w:rPr>
          <w:rFonts w:ascii="Times New Roman" w:hAnsi="Times New Roman" w:cs="Times New Roman"/>
          <w:sz w:val="24"/>
          <w:szCs w:val="24"/>
        </w:rPr>
        <w:t xml:space="preserve">Раздел 1. </w:t>
      </w:r>
    </w:p>
    <w:p w:rsidR="00364E32" w:rsidRPr="006F1911" w:rsidRDefault="00364E32" w:rsidP="00364E32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911">
        <w:rPr>
          <w:rFonts w:ascii="Times New Roman" w:hAnsi="Times New Roman" w:cs="Times New Roman"/>
          <w:sz w:val="24"/>
          <w:szCs w:val="24"/>
        </w:rPr>
        <w:t xml:space="preserve">Раздел 2. </w:t>
      </w:r>
    </w:p>
    <w:p w:rsidR="00364E32" w:rsidRPr="006F1911" w:rsidRDefault="00364E32" w:rsidP="00364E32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911">
        <w:rPr>
          <w:rFonts w:ascii="Times New Roman" w:hAnsi="Times New Roman" w:cs="Times New Roman"/>
          <w:sz w:val="24"/>
          <w:szCs w:val="24"/>
        </w:rPr>
        <w:t xml:space="preserve">Раздел 3. </w:t>
      </w:r>
    </w:p>
    <w:p w:rsidR="00364E32" w:rsidRPr="006F1911" w:rsidRDefault="00364E32" w:rsidP="00364E32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911">
        <w:rPr>
          <w:rFonts w:ascii="Times New Roman" w:hAnsi="Times New Roman" w:cs="Times New Roman"/>
          <w:sz w:val="24"/>
          <w:szCs w:val="24"/>
        </w:rPr>
        <w:t>Раздел 4.</w:t>
      </w:r>
    </w:p>
    <w:p w:rsidR="00364E32" w:rsidRPr="006F1911" w:rsidRDefault="00364E32" w:rsidP="00364E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911">
        <w:rPr>
          <w:rFonts w:ascii="Times New Roman" w:eastAsia="Times New Roman" w:hAnsi="Times New Roman" w:cs="Times New Roman"/>
          <w:sz w:val="24"/>
          <w:szCs w:val="24"/>
        </w:rPr>
        <w:t xml:space="preserve">Объем дисциплины «Финансы и кредит»- 180  часа, в том числе 14 часов лекций. </w:t>
      </w:r>
    </w:p>
    <w:p w:rsidR="00364E32" w:rsidRPr="006F1911" w:rsidRDefault="00364E32" w:rsidP="00364E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911">
        <w:rPr>
          <w:rFonts w:ascii="Times New Roman" w:eastAsia="Times New Roman" w:hAnsi="Times New Roman" w:cs="Times New Roman"/>
          <w:sz w:val="24"/>
          <w:szCs w:val="24"/>
        </w:rPr>
        <w:t>Семестр пятый</w:t>
      </w:r>
    </w:p>
    <w:p w:rsidR="00364E32" w:rsidRPr="006F1911" w:rsidRDefault="00364E32" w:rsidP="00364E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911">
        <w:rPr>
          <w:rFonts w:ascii="Times New Roman" w:eastAsia="Times New Roman" w:hAnsi="Times New Roman" w:cs="Times New Roman"/>
          <w:sz w:val="24"/>
          <w:szCs w:val="24"/>
        </w:rPr>
        <w:t>Форма промежуточного контроля зачета с оценкой</w:t>
      </w:r>
    </w:p>
    <w:p w:rsidR="00364E32" w:rsidRPr="006F1911" w:rsidRDefault="00364E32" w:rsidP="00364E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364E32" w:rsidRPr="006F1911" w:rsidRDefault="00364E32" w:rsidP="002C7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911">
        <w:rPr>
          <w:rFonts w:ascii="Times New Roman" w:hAnsi="Times New Roman" w:cs="Times New Roman"/>
          <w:sz w:val="24"/>
          <w:szCs w:val="24"/>
        </w:rPr>
        <w:t>Разработчик</w:t>
      </w:r>
      <w:r w:rsidR="002C7800" w:rsidRPr="006F1911">
        <w:rPr>
          <w:rFonts w:ascii="Times New Roman" w:hAnsi="Times New Roman" w:cs="Times New Roman"/>
          <w:sz w:val="24"/>
          <w:szCs w:val="24"/>
        </w:rPr>
        <w:t xml:space="preserve"> ст. преподаватель кафедры экономического анализа и статистики</w:t>
      </w:r>
      <w:r w:rsidRPr="006F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911">
        <w:rPr>
          <w:rFonts w:ascii="Times New Roman" w:hAnsi="Times New Roman" w:cs="Times New Roman"/>
          <w:sz w:val="24"/>
          <w:szCs w:val="24"/>
        </w:rPr>
        <w:t>Нагоева</w:t>
      </w:r>
      <w:proofErr w:type="spellEnd"/>
      <w:r w:rsidRPr="006F1911">
        <w:rPr>
          <w:rFonts w:ascii="Times New Roman" w:hAnsi="Times New Roman" w:cs="Times New Roman"/>
          <w:sz w:val="24"/>
          <w:szCs w:val="24"/>
        </w:rPr>
        <w:t xml:space="preserve"> Т.А.</w:t>
      </w:r>
    </w:p>
    <w:p w:rsidR="005E0BA7" w:rsidRPr="006F1911" w:rsidRDefault="005E0BA7">
      <w:pPr>
        <w:rPr>
          <w:sz w:val="24"/>
          <w:szCs w:val="24"/>
        </w:rPr>
      </w:pPr>
    </w:p>
    <w:sectPr w:rsidR="005E0BA7" w:rsidRPr="006F1911" w:rsidSect="005B1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E4274"/>
    <w:multiLevelType w:val="hybridMultilevel"/>
    <w:tmpl w:val="3CAAA1C8"/>
    <w:lvl w:ilvl="0" w:tplc="CAA4873A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1A94D1C"/>
    <w:multiLevelType w:val="multilevel"/>
    <w:tmpl w:val="C9C8BC7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2">
    <w:nsid w:val="47DF7F0D"/>
    <w:multiLevelType w:val="hybridMultilevel"/>
    <w:tmpl w:val="C02AB1DC"/>
    <w:lvl w:ilvl="0" w:tplc="56D82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2C4FE5"/>
    <w:multiLevelType w:val="multilevel"/>
    <w:tmpl w:val="AAEA3DC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4E32"/>
    <w:rsid w:val="002C7800"/>
    <w:rsid w:val="0030648E"/>
    <w:rsid w:val="00364E32"/>
    <w:rsid w:val="004C530A"/>
    <w:rsid w:val="005E0BA7"/>
    <w:rsid w:val="005E1A14"/>
    <w:rsid w:val="006F1911"/>
    <w:rsid w:val="00A47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364E3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64E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64E32"/>
    <w:pPr>
      <w:ind w:left="720"/>
      <w:contextualSpacing/>
    </w:pPr>
  </w:style>
  <w:style w:type="paragraph" w:customStyle="1" w:styleId="a4">
    <w:name w:val="Стиль"/>
    <w:uiPriority w:val="99"/>
    <w:rsid w:val="00364E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Sokrat</dc:creator>
  <cp:lastModifiedBy>Горохова</cp:lastModifiedBy>
  <cp:revision>7</cp:revision>
  <dcterms:created xsi:type="dcterms:W3CDTF">2016-10-09T16:21:00Z</dcterms:created>
  <dcterms:modified xsi:type="dcterms:W3CDTF">2017-03-13T12:33:00Z</dcterms:modified>
</cp:coreProperties>
</file>