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C" w:rsidRPr="003A4C4A" w:rsidRDefault="00063FCC" w:rsidP="00063F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C4A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63FCC" w:rsidRPr="003A4C4A" w:rsidRDefault="00953A0B" w:rsidP="00063FC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Б1.В.13</w:t>
      </w:r>
      <w:bookmarkStart w:id="0" w:name="_GoBack"/>
      <w:bookmarkEnd w:id="0"/>
      <w:r w:rsidR="00063FCC" w:rsidRPr="003A4C4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063FCC" w:rsidRPr="003A4C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Документирование торговых операций</w:t>
      </w:r>
      <w:r w:rsidR="00063FCC" w:rsidRPr="003A4C4A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63FCC" w:rsidRPr="003A4C4A" w:rsidRDefault="00063FCC" w:rsidP="00063F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C4A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63FCC" w:rsidRPr="003A4C4A" w:rsidRDefault="00063FCC" w:rsidP="0006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C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B8" w:rsidRPr="003A4C4A" w:rsidRDefault="002133B8" w:rsidP="00D636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A4C4A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A4C4A">
        <w:rPr>
          <w:rFonts w:ascii="Times New Roman" w:hAnsi="Times New Roman"/>
          <w:sz w:val="24"/>
          <w:szCs w:val="24"/>
        </w:rPr>
        <w:t>ВО</w:t>
      </w:r>
      <w:proofErr w:type="gramEnd"/>
      <w:r w:rsidRPr="003A4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C4A">
        <w:rPr>
          <w:rFonts w:ascii="Times New Roman" w:hAnsi="Times New Roman"/>
          <w:sz w:val="24"/>
          <w:szCs w:val="24"/>
        </w:rPr>
        <w:t>по</w:t>
      </w:r>
      <w:proofErr w:type="gramEnd"/>
      <w:r w:rsidRPr="003A4C4A">
        <w:rPr>
          <w:rFonts w:ascii="Times New Roman" w:hAnsi="Times New Roman"/>
          <w:sz w:val="24"/>
          <w:szCs w:val="24"/>
        </w:rPr>
        <w:t xml:space="preserve"> направлению </w:t>
      </w:r>
      <w:r w:rsidRPr="003A4C4A">
        <w:rPr>
          <w:rFonts w:ascii="Times New Roman" w:hAnsi="Times New Roman"/>
          <w:i/>
          <w:sz w:val="24"/>
          <w:szCs w:val="24"/>
          <w:u w:val="single"/>
        </w:rPr>
        <w:t>38.03.06 Торговое дело.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«Документирование торговых операций» является дисциплиной вариативной части учебного плана и базируется на знании  следующих дисциплин: «Коммерческая деятельность», «Стандартизация, метрология, подтверждение соответствия». </w:t>
      </w:r>
    </w:p>
    <w:p w:rsidR="002133B8" w:rsidRPr="003A4C4A" w:rsidRDefault="002133B8" w:rsidP="005F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дисциплины: освоение знаний, приобретение умений и формирование компетенций в области документирования торговых операций для профессиональной деятельности бакалавров по направлению «Торговое  дело», профилю Коммерция. </w:t>
      </w:r>
    </w:p>
    <w:p w:rsidR="005F17F8" w:rsidRPr="003A4C4A" w:rsidRDefault="002133B8" w:rsidP="005F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дисциплины: </w:t>
      </w:r>
    </w:p>
    <w:p w:rsidR="005F17F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правовых и нормативных документов в области профессиональной деятельности; </w:t>
      </w:r>
    </w:p>
    <w:p w:rsidR="005F17F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сущности и значения информации для организации и осуществления профессиональной деятельности; </w:t>
      </w:r>
    </w:p>
    <w:p w:rsidR="005F17F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методов и </w:t>
      </w:r>
      <w:proofErr w:type="gramStart"/>
      <w:r w:rsidRPr="003A4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получения, хранения, переработки информации; обучение воспринимать, анализировать, передавать и обобщать информацию в устной и письменной формах на русском и иностранном языках для решения задач межличностного и межкультурного взаимодействия в профессиональной деятельности; </w:t>
      </w:r>
    </w:p>
    <w:p w:rsidR="005F17F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умений работать с массивом документов; проводить обработку и оценку информации необходимой для организации и управления профессиональной деятельностью; </w:t>
      </w:r>
    </w:p>
    <w:p w:rsidR="005F17F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использования общеправовых знаний в области профессиональной деятельности; </w:t>
      </w:r>
    </w:p>
    <w:p w:rsidR="005F17F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работы с компьютером как средством управления информацией в сфере организации и осуществления профессиональной деятельности; </w:t>
      </w:r>
    </w:p>
    <w:p w:rsidR="002133B8" w:rsidRPr="003A4C4A" w:rsidRDefault="002133B8" w:rsidP="005F17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и средствами получения, хранения, переработки коммерческой информации.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освоения дисциплины «Документирование </w:t>
      </w:r>
      <w:proofErr w:type="gramStart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операций», студент должен: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133B8" w:rsidRPr="003A4C4A" w:rsidRDefault="002133B8" w:rsidP="00D6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 нормативные документы в области профессиональной </w:t>
      </w:r>
    </w:p>
    <w:p w:rsidR="002133B8" w:rsidRPr="003A4C4A" w:rsidRDefault="002133B8" w:rsidP="00D636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33B8" w:rsidRPr="003A4C4A" w:rsidRDefault="002133B8" w:rsidP="00D6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и действующее законодательство в области </w:t>
      </w:r>
    </w:p>
    <w:p w:rsidR="002133B8" w:rsidRPr="003A4C4A" w:rsidRDefault="002133B8" w:rsidP="00D63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ссиональной деятельности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33B8" w:rsidRPr="003A4C4A" w:rsidRDefault="002133B8" w:rsidP="00D6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торгово-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технологическими процессами на 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предприятии; статьи затрат материальных и трудовых ресурсов; порядок </w:t>
      </w:r>
    </w:p>
    <w:p w:rsidR="002133B8" w:rsidRPr="003A4C4A" w:rsidRDefault="002133B8" w:rsidP="00D6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потерь.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33B8" w:rsidRPr="003A4C4A" w:rsidRDefault="002133B8" w:rsidP="00D63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стандартные задачи профессиональной деятельности на основе информационной и библиографической культуры; с применением </w:t>
      </w:r>
    </w:p>
    <w:p w:rsidR="002133B8" w:rsidRPr="003A4C4A" w:rsidRDefault="002133B8" w:rsidP="00D63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 и учетом основных </w:t>
      </w:r>
    </w:p>
    <w:p w:rsidR="002133B8" w:rsidRPr="003A4C4A" w:rsidRDefault="002133B8" w:rsidP="00D636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информационной безопасности;</w:t>
      </w:r>
    </w:p>
    <w:p w:rsidR="002133B8" w:rsidRPr="003A4C4A" w:rsidRDefault="002133B8" w:rsidP="00D63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технической документацией, необходимой </w:t>
      </w:r>
      <w:proofErr w:type="gramStart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3B8" w:rsidRPr="003A4C4A" w:rsidRDefault="00D636F4" w:rsidP="00D636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деятельности;</w:t>
      </w:r>
    </w:p>
    <w:p w:rsidR="002133B8" w:rsidRPr="003A4C4A" w:rsidRDefault="002133B8" w:rsidP="00D63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торгово-технологическими процессами на предприятии; </w:t>
      </w:r>
    </w:p>
    <w:p w:rsidR="002133B8" w:rsidRPr="003A4C4A" w:rsidRDefault="002133B8" w:rsidP="005F1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регулировать процессы хранения и проводить инвентаризацию; определять и минимизировать затраты материальных и трудовых ресурсов, учитывать и 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потери.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2133B8" w:rsidRPr="003A4C4A" w:rsidRDefault="002133B8" w:rsidP="005F17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нормативно-правовыми документами в области профе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ссиональной деятельности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33B8" w:rsidRPr="003A4C4A" w:rsidRDefault="002133B8" w:rsidP="005F17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работы и проверки правильности оформления технической </w:t>
      </w:r>
    </w:p>
    <w:p w:rsidR="002133B8" w:rsidRPr="003A4C4A" w:rsidRDefault="002133B8" w:rsidP="005F17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документацией, необходимой для пр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офессиональной деятельности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33B8" w:rsidRPr="003A4C4A" w:rsidRDefault="002133B8" w:rsidP="005F17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управления торгово-технологическими процессами на предприятии; правилами проведения инвентаризации на предприятии; </w:t>
      </w:r>
    </w:p>
    <w:p w:rsidR="002133B8" w:rsidRPr="003A4C4A" w:rsidRDefault="002133B8" w:rsidP="005F17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определения и сокращения затрат материальных и трудовых рес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</w:t>
      </w: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компетенции: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–3 умение пользоваться нормативными документами в </w:t>
      </w:r>
      <w:proofErr w:type="gramStart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деятельности, готовностью к соблюдению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законодательства и требований нормативных документов. </w:t>
      </w:r>
    </w:p>
    <w:p w:rsidR="002133B8" w:rsidRPr="003A4C4A" w:rsidRDefault="002133B8" w:rsidP="00D6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-5 - готовность работать с технической документацией, необходимой для профессиональной деятельности (коммерческой, логистической, товароведной и торгово-технологической и проверять правильность ее оформления. </w:t>
      </w:r>
      <w:proofErr w:type="gramEnd"/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дисциплины: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1.Документооборот торгового предприятия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2.Основные виды документов и их характеристика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Товаросопроводительные документы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Оформление движения товаров в торговом предприятии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5.Оформление кассовых операций в торговом предприятии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6.Порядок проведения инвентаризации в торговом предприятии </w:t>
      </w:r>
    </w:p>
    <w:p w:rsidR="002133B8" w:rsidRPr="003A4C4A" w:rsidRDefault="002133B8" w:rsidP="0021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– </w:t>
      </w:r>
      <w:r w:rsidR="00D636F4" w:rsidRPr="003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D636F4" w:rsidRPr="003A4C4A" w:rsidRDefault="00D636F4" w:rsidP="00D636F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4C4A">
        <w:rPr>
          <w:rFonts w:ascii="Times New Roman" w:eastAsia="Times New Roman" w:hAnsi="Times New Roman"/>
          <w:sz w:val="24"/>
          <w:szCs w:val="24"/>
        </w:rPr>
        <w:t xml:space="preserve">Объем дисциплины 3 </w:t>
      </w:r>
      <w:proofErr w:type="spellStart"/>
      <w:r w:rsidRPr="003A4C4A">
        <w:rPr>
          <w:rFonts w:ascii="Times New Roman" w:eastAsia="Times New Roman" w:hAnsi="Times New Roman"/>
          <w:sz w:val="24"/>
          <w:szCs w:val="24"/>
        </w:rPr>
        <w:t>з.е</w:t>
      </w:r>
      <w:proofErr w:type="spellEnd"/>
      <w:r w:rsidRPr="003A4C4A">
        <w:rPr>
          <w:rFonts w:ascii="Times New Roman" w:eastAsia="Times New Roman" w:hAnsi="Times New Roman"/>
          <w:sz w:val="24"/>
          <w:szCs w:val="24"/>
        </w:rPr>
        <w:t>./108 часов, контактные часы 30, в том числе аудиторных часов 58: 28 часов лекций, 28 часа практических и семинарских занятий, 2 часа электронное обучение.</w:t>
      </w:r>
    </w:p>
    <w:p w:rsidR="00D636F4" w:rsidRPr="003A4C4A" w:rsidRDefault="00D636F4" w:rsidP="00D63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A4C4A">
        <w:rPr>
          <w:rFonts w:ascii="Times New Roman" w:eastAsia="Times New Roman" w:hAnsi="Times New Roman"/>
          <w:sz w:val="24"/>
          <w:szCs w:val="24"/>
        </w:rPr>
        <w:t>Форма промежуточного контроля: 7 сем</w:t>
      </w:r>
      <w:proofErr w:type="gramStart"/>
      <w:r w:rsidRPr="003A4C4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A4C4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3A4C4A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3A4C4A">
        <w:rPr>
          <w:rFonts w:ascii="Times New Roman" w:eastAsia="Times New Roman" w:hAnsi="Times New Roman"/>
          <w:sz w:val="24"/>
          <w:szCs w:val="24"/>
        </w:rPr>
        <w:t xml:space="preserve">ачет </w:t>
      </w:r>
    </w:p>
    <w:p w:rsidR="00D636F4" w:rsidRPr="003A4C4A" w:rsidRDefault="00D636F4" w:rsidP="00D636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A4C4A">
        <w:rPr>
          <w:rFonts w:ascii="Times New Roman" w:eastAsia="Times New Roman" w:hAnsi="Times New Roman"/>
          <w:sz w:val="24"/>
          <w:szCs w:val="24"/>
        </w:rPr>
        <w:t>Семестр – 7.</w:t>
      </w:r>
    </w:p>
    <w:p w:rsidR="00D636F4" w:rsidRPr="003A4C4A" w:rsidRDefault="00D636F4" w:rsidP="00213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4A">
        <w:rPr>
          <w:rFonts w:ascii="Times New Roman" w:eastAsia="Times New Roman" w:hAnsi="Times New Roman"/>
          <w:sz w:val="24"/>
          <w:szCs w:val="24"/>
        </w:rPr>
        <w:t>Разработчик</w:t>
      </w:r>
      <w:r w:rsidRPr="003A4C4A">
        <w:rPr>
          <w:rFonts w:ascii="Times New Roman" w:hAnsi="Times New Roman"/>
          <w:sz w:val="24"/>
          <w:szCs w:val="24"/>
        </w:rPr>
        <w:t>: ст. преподаватель кафедры торгового дела и информационных технологий, П</w:t>
      </w:r>
      <w:proofErr w:type="gramStart"/>
      <w:r w:rsidRPr="003A4C4A">
        <w:rPr>
          <w:rFonts w:ascii="Times New Roman" w:hAnsi="Times New Roman"/>
          <w:sz w:val="24"/>
          <w:szCs w:val="24"/>
        </w:rPr>
        <w:t>И(</w:t>
      </w:r>
      <w:proofErr w:type="gramEnd"/>
      <w:r w:rsidRPr="003A4C4A">
        <w:rPr>
          <w:rFonts w:ascii="Times New Roman" w:hAnsi="Times New Roman"/>
          <w:sz w:val="24"/>
          <w:szCs w:val="24"/>
        </w:rPr>
        <w:t>ф) РЭУ им. Г.В. Плеханова Н.А.</w:t>
      </w:r>
      <w:r w:rsidR="005F17F8" w:rsidRPr="003A4C4A">
        <w:rPr>
          <w:rFonts w:ascii="Times New Roman" w:hAnsi="Times New Roman"/>
          <w:sz w:val="24"/>
          <w:szCs w:val="24"/>
        </w:rPr>
        <w:t xml:space="preserve"> </w:t>
      </w:r>
      <w:r w:rsidRPr="003A4C4A">
        <w:rPr>
          <w:rFonts w:ascii="Times New Roman" w:hAnsi="Times New Roman"/>
          <w:sz w:val="24"/>
          <w:szCs w:val="24"/>
        </w:rPr>
        <w:t>Серебрякова</w:t>
      </w:r>
    </w:p>
    <w:sectPr w:rsidR="00D636F4" w:rsidRPr="003A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AA"/>
    <w:multiLevelType w:val="hybridMultilevel"/>
    <w:tmpl w:val="4B124A26"/>
    <w:lvl w:ilvl="0" w:tplc="E27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6E26"/>
    <w:multiLevelType w:val="hybridMultilevel"/>
    <w:tmpl w:val="3D3ECFF2"/>
    <w:lvl w:ilvl="0" w:tplc="E27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3D81"/>
    <w:multiLevelType w:val="hybridMultilevel"/>
    <w:tmpl w:val="744AA5C8"/>
    <w:lvl w:ilvl="0" w:tplc="E278A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186C10"/>
    <w:multiLevelType w:val="hybridMultilevel"/>
    <w:tmpl w:val="BB32202E"/>
    <w:lvl w:ilvl="0" w:tplc="E27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8"/>
    <w:rsid w:val="00063FCC"/>
    <w:rsid w:val="002133B8"/>
    <w:rsid w:val="003A4C4A"/>
    <w:rsid w:val="005C067B"/>
    <w:rsid w:val="005F17F8"/>
    <w:rsid w:val="00953A0B"/>
    <w:rsid w:val="00D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ДК5</cp:lastModifiedBy>
  <cp:revision>4</cp:revision>
  <dcterms:created xsi:type="dcterms:W3CDTF">2016-10-26T05:44:00Z</dcterms:created>
  <dcterms:modified xsi:type="dcterms:W3CDTF">2017-03-10T09:30:00Z</dcterms:modified>
</cp:coreProperties>
</file>