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B3" w:rsidRPr="008D6862" w:rsidRDefault="00C849B3" w:rsidP="00C849B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D68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C849B3" w:rsidRPr="008D6862" w:rsidRDefault="009E2687" w:rsidP="00C849B3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Б1.В.02</w:t>
      </w:r>
      <w:bookmarkStart w:id="0" w:name="_GoBack"/>
      <w:bookmarkEnd w:id="0"/>
      <w:r w:rsidR="00C849B3" w:rsidRPr="008D6862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C849B3" w:rsidRPr="008D6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Введение в профессию (торговое дело)»</w:t>
      </w:r>
    </w:p>
    <w:p w:rsidR="00C849B3" w:rsidRPr="008D6862" w:rsidRDefault="00C849B3" w:rsidP="00C849B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D68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C849B3" w:rsidRPr="008D6862" w:rsidRDefault="00C849B3" w:rsidP="00C849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8D6862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C849B3" w:rsidRPr="008D6862" w:rsidRDefault="00C849B3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8D6862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D686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D686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D6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8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D6862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8D6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8D6862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A75796" w:rsidRPr="008D6862">
        <w:rPr>
          <w:rFonts w:ascii="Times New Roman" w:hAnsi="Times New Roman" w:cs="Times New Roman"/>
          <w:spacing w:val="-1"/>
          <w:sz w:val="24"/>
          <w:szCs w:val="24"/>
        </w:rPr>
        <w:t>исциплина «Введение в профессию (торговое дело)</w:t>
      </w:r>
      <w:r w:rsidRPr="008D6862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A75796" w:rsidRPr="008D6862">
        <w:rPr>
          <w:rFonts w:ascii="Times New Roman" w:hAnsi="Times New Roman" w:cs="Times New Roman"/>
          <w:spacing w:val="-1"/>
          <w:sz w:val="24"/>
          <w:szCs w:val="24"/>
        </w:rPr>
        <w:t>вариативн</w:t>
      </w:r>
      <w:r w:rsidR="004E6FCF" w:rsidRPr="008D6862">
        <w:rPr>
          <w:rFonts w:ascii="Times New Roman" w:hAnsi="Times New Roman" w:cs="Times New Roman"/>
          <w:spacing w:val="-1"/>
          <w:sz w:val="24"/>
          <w:szCs w:val="24"/>
        </w:rPr>
        <w:t>ую часть</w:t>
      </w:r>
      <w:r w:rsidRPr="008D6862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8D6862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8D686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8D6862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8D6862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A75796" w:rsidRPr="008D6862" w:rsidRDefault="00A7579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Психология</w:t>
      </w:r>
    </w:p>
    <w:p w:rsidR="00A75796" w:rsidRPr="008D6862" w:rsidRDefault="00A7579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D6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6862">
        <w:rPr>
          <w:rFonts w:ascii="Times New Roman" w:hAnsi="Times New Roman" w:cs="Times New Roman"/>
          <w:sz w:val="24"/>
          <w:szCs w:val="24"/>
        </w:rPr>
        <w:t>.Б.01.02 История экономики</w:t>
      </w:r>
    </w:p>
    <w:p w:rsidR="00A75796" w:rsidRPr="008D6862" w:rsidRDefault="00A7579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D6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6862">
        <w:rPr>
          <w:rFonts w:ascii="Times New Roman" w:hAnsi="Times New Roman" w:cs="Times New Roman"/>
          <w:sz w:val="24"/>
          <w:szCs w:val="24"/>
        </w:rPr>
        <w:t>.Б.08.01 Информационные технологии</w:t>
      </w:r>
    </w:p>
    <w:p w:rsidR="00A75796" w:rsidRPr="008D6862" w:rsidRDefault="00A7579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D6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6862">
        <w:rPr>
          <w:rFonts w:ascii="Times New Roman" w:hAnsi="Times New Roman" w:cs="Times New Roman"/>
          <w:sz w:val="24"/>
          <w:szCs w:val="24"/>
        </w:rPr>
        <w:t>.В.01.02 Психология</w:t>
      </w:r>
    </w:p>
    <w:p w:rsidR="009C1A41" w:rsidRPr="008D6862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8D6862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8D6862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D6862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D6862">
        <w:rPr>
          <w:rFonts w:ascii="Times New Roman" w:hAnsi="Times New Roman" w:cs="Times New Roman"/>
          <w:spacing w:val="4"/>
          <w:sz w:val="24"/>
          <w:szCs w:val="24"/>
        </w:rPr>
        <w:t>.Б.14 Коммерческая деятельность;</w:t>
      </w:r>
      <w:r w:rsidR="005937DA" w:rsidRPr="008D68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457780" w:rsidRPr="008D6862" w:rsidRDefault="00457780" w:rsidP="004577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D6862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D6862">
        <w:rPr>
          <w:rFonts w:ascii="Times New Roman" w:hAnsi="Times New Roman" w:cs="Times New Roman"/>
          <w:spacing w:val="4"/>
          <w:sz w:val="24"/>
          <w:szCs w:val="24"/>
        </w:rPr>
        <w:t>.В.14 Управление торговой организацией.</w:t>
      </w:r>
    </w:p>
    <w:p w:rsidR="00457780" w:rsidRPr="008D6862" w:rsidRDefault="0045778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8D6862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8D6862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8D6862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A75796" w:rsidRPr="008D6862" w:rsidRDefault="00A75796" w:rsidP="00A75796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 xml:space="preserve">Целью учебной дисциплины «Введение в профессию (торговое дело)» является: формирование мировоззрения студентов для осознания социальной и экономической значимости своей будущей профессии и мотивации к выполнению профессиональной деятельности. </w:t>
      </w:r>
    </w:p>
    <w:p w:rsidR="005937DA" w:rsidRPr="008D6862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8D6862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8D6862" w:rsidRDefault="005937DA" w:rsidP="00A757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A75796" w:rsidRPr="008D6862" w:rsidRDefault="00A75796" w:rsidP="00CC66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1. усвоение теоретических знаний о законодательстве в сфере высшего обра</w:t>
      </w:r>
      <w:r w:rsidR="00CC66DE" w:rsidRPr="008D6862">
        <w:rPr>
          <w:rFonts w:ascii="Times New Roman" w:hAnsi="Times New Roman" w:cs="Times New Roman"/>
          <w:sz w:val="24"/>
          <w:szCs w:val="24"/>
        </w:rPr>
        <w:t>зования,</w:t>
      </w:r>
      <w:r w:rsidRPr="008D6862">
        <w:rPr>
          <w:rFonts w:ascii="Times New Roman" w:hAnsi="Times New Roman" w:cs="Times New Roman"/>
          <w:sz w:val="24"/>
          <w:szCs w:val="24"/>
        </w:rPr>
        <w:t xml:space="preserve"> уставе университета, п</w:t>
      </w:r>
      <w:r w:rsidR="00CC66DE" w:rsidRPr="008D6862">
        <w:rPr>
          <w:rFonts w:ascii="Times New Roman" w:hAnsi="Times New Roman" w:cs="Times New Roman"/>
          <w:sz w:val="24"/>
          <w:szCs w:val="24"/>
        </w:rPr>
        <w:t>равах и обязанностях студентов;</w:t>
      </w:r>
    </w:p>
    <w:p w:rsidR="00A75796" w:rsidRPr="008D6862" w:rsidRDefault="00CC66DE" w:rsidP="00CC66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2</w:t>
      </w:r>
      <w:r w:rsidR="00A75796" w:rsidRPr="008D6862">
        <w:rPr>
          <w:rFonts w:ascii="Times New Roman" w:hAnsi="Times New Roman" w:cs="Times New Roman"/>
          <w:sz w:val="24"/>
          <w:szCs w:val="24"/>
        </w:rPr>
        <w:t>.  усвоение теоретических знаний о календарном плане, кадровом, учебно-методическом и материально-техническом потенциале университета и кафедры</w:t>
      </w:r>
      <w:r w:rsidRPr="008D6862">
        <w:rPr>
          <w:rFonts w:ascii="Times New Roman" w:hAnsi="Times New Roman" w:cs="Times New Roman"/>
          <w:sz w:val="24"/>
          <w:szCs w:val="24"/>
        </w:rPr>
        <w:t>;</w:t>
      </w:r>
    </w:p>
    <w:p w:rsidR="00CC66DE" w:rsidRPr="008D6862" w:rsidRDefault="00CC66DE" w:rsidP="00CC66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3. получение знаний о применяемых в университете формах и видах образовательной, учебной и исследовательской деятельности;</w:t>
      </w:r>
    </w:p>
    <w:p w:rsidR="00CC66DE" w:rsidRPr="008D6862" w:rsidRDefault="00CC66DE" w:rsidP="00CC66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 xml:space="preserve">4. получение первичных знаний о теоретико-практических основах профессиональных знаний. </w:t>
      </w:r>
    </w:p>
    <w:p w:rsidR="005937DA" w:rsidRPr="008D6862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CC66DE" w:rsidRPr="008D6862">
        <w:rPr>
          <w:rFonts w:ascii="Times New Roman" w:hAnsi="Times New Roman" w:cs="Times New Roman"/>
          <w:spacing w:val="4"/>
          <w:sz w:val="24"/>
          <w:szCs w:val="24"/>
        </w:rPr>
        <w:t>исциплины «Введение в профессию (торговое дело)</w:t>
      </w:r>
      <w:r w:rsidRPr="008D6862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8D6862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8D6862">
        <w:rPr>
          <w:rFonts w:eastAsia="Calibri"/>
          <w:color w:val="000000"/>
          <w:spacing w:val="4"/>
          <w:lang w:eastAsia="zh-CN"/>
        </w:rPr>
        <w:t>Знать: основные экономические кат</w:t>
      </w:r>
      <w:r w:rsidR="00CC66DE" w:rsidRPr="008D6862">
        <w:rPr>
          <w:rFonts w:eastAsia="Calibri"/>
          <w:color w:val="000000"/>
          <w:spacing w:val="4"/>
          <w:lang w:eastAsia="zh-CN"/>
        </w:rPr>
        <w:t>егории и способы их определения</w:t>
      </w:r>
      <w:r w:rsidRPr="008D6862">
        <w:rPr>
          <w:rFonts w:eastAsia="Calibri"/>
          <w:color w:val="000000"/>
          <w:spacing w:val="4"/>
          <w:lang w:eastAsia="zh-CN"/>
        </w:rPr>
        <w:t>;</w:t>
      </w:r>
    </w:p>
    <w:p w:rsidR="005937DA" w:rsidRPr="008D6862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8D6862">
        <w:rPr>
          <w:rFonts w:eastAsia="Calibri"/>
          <w:color w:val="000000"/>
          <w:spacing w:val="4"/>
          <w:lang w:eastAsia="zh-CN"/>
        </w:rPr>
        <w:t xml:space="preserve">Уметь: пользоваться </w:t>
      </w:r>
      <w:r w:rsidR="00CC66DE" w:rsidRPr="008D6862">
        <w:rPr>
          <w:rFonts w:eastAsia="Calibri"/>
          <w:color w:val="000000"/>
          <w:spacing w:val="4"/>
          <w:lang w:eastAsia="zh-CN"/>
        </w:rPr>
        <w:t>информационными источниками для расширения собственного профессионального уровня знаний, обладая системой знаний об осуществлении учебного процесса в университете;</w:t>
      </w:r>
    </w:p>
    <w:p w:rsidR="005937DA" w:rsidRPr="008D6862" w:rsidRDefault="00CC66DE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8D6862">
        <w:rPr>
          <w:rFonts w:eastAsia="Calibri"/>
          <w:color w:val="000000"/>
          <w:spacing w:val="4"/>
          <w:lang w:eastAsia="zh-CN"/>
        </w:rPr>
        <w:t>Владеть: предлагаемыми университетом технологиями получения профессиональных знаний</w:t>
      </w:r>
      <w:r w:rsidR="005937DA" w:rsidRPr="008D6862">
        <w:rPr>
          <w:rFonts w:eastAsia="Calibri"/>
          <w:color w:val="000000"/>
          <w:spacing w:val="4"/>
          <w:lang w:eastAsia="zh-CN"/>
        </w:rPr>
        <w:t>.</w:t>
      </w:r>
    </w:p>
    <w:p w:rsidR="005937DA" w:rsidRPr="008D6862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86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8D6862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62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CC66DE" w:rsidRPr="008D6862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8D6862">
        <w:rPr>
          <w:rFonts w:ascii="Times New Roman" w:hAnsi="Times New Roman" w:cs="Times New Roman"/>
          <w:b/>
          <w:sz w:val="24"/>
          <w:szCs w:val="24"/>
        </w:rPr>
        <w:t>:</w:t>
      </w:r>
    </w:p>
    <w:p w:rsidR="005937DA" w:rsidRPr="008D6862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 xml:space="preserve">ПК-2 - </w:t>
      </w:r>
      <w:r w:rsidR="004523F6" w:rsidRPr="008D6862">
        <w:rPr>
          <w:rFonts w:ascii="Times New Roman" w:hAnsi="Times New Roman" w:cs="Times New Roman"/>
          <w:sz w:val="24"/>
          <w:szCs w:val="24"/>
        </w:rPr>
        <w:t xml:space="preserve">способностью осуществлять управление торгово-технологическими процессами на предприятии, регулировать процессы хранения, проводить </w:t>
      </w:r>
      <w:r w:rsidR="004523F6" w:rsidRPr="008D6862">
        <w:rPr>
          <w:rFonts w:ascii="Times New Roman" w:hAnsi="Times New Roman" w:cs="Times New Roman"/>
          <w:sz w:val="24"/>
          <w:szCs w:val="24"/>
        </w:rPr>
        <w:lastRenderedPageBreak/>
        <w:t>инвентаризацию, определять и минимизировать затраты материальных и трудовых ресурсов, а также учитывать и списывать потери</w:t>
      </w:r>
      <w:r w:rsidR="00CC66DE" w:rsidRPr="008D6862">
        <w:rPr>
          <w:rFonts w:ascii="Times New Roman" w:hAnsi="Times New Roman" w:cs="Times New Roman"/>
          <w:sz w:val="24"/>
          <w:szCs w:val="24"/>
        </w:rPr>
        <w:t>;</w:t>
      </w:r>
    </w:p>
    <w:p w:rsidR="00CC66DE" w:rsidRPr="008D6862" w:rsidRDefault="00CC66DE" w:rsidP="00C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ПК-3 -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CC66DE" w:rsidRPr="008D6862" w:rsidRDefault="00CC66DE" w:rsidP="00C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ПК-9 - готовностью анализировать, оценивать и разрабатывать стратегии организации.</w:t>
      </w:r>
    </w:p>
    <w:p w:rsidR="00B57C0C" w:rsidRPr="008D6862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8D6862" w:rsidRDefault="005937DA" w:rsidP="008A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62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8A71A0" w:rsidRPr="008D6862" w:rsidRDefault="008A71A0" w:rsidP="008A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1A0" w:rsidRPr="008D6862" w:rsidRDefault="004523F6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A71A0" w:rsidRPr="008D6862">
        <w:rPr>
          <w:rFonts w:ascii="Times New Roman" w:hAnsi="Times New Roman" w:cs="Times New Roman"/>
          <w:b/>
          <w:sz w:val="24"/>
          <w:szCs w:val="24"/>
        </w:rPr>
        <w:t>Цель, задачи дисциплины. Система образования в России</w:t>
      </w:r>
    </w:p>
    <w:p w:rsidR="008A71A0" w:rsidRPr="008D6862" w:rsidRDefault="008A71A0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 xml:space="preserve">Закон РФ об образование. Общие положения. Система образования, образовательные программы, организации, учреждения, устав, уровни, формы образования. Управления системой образования, субъекты, компетенция, ответственность, управление, </w:t>
      </w:r>
      <w:proofErr w:type="gramStart"/>
      <w:r w:rsidRPr="008D68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862">
        <w:rPr>
          <w:rFonts w:ascii="Times New Roman" w:hAnsi="Times New Roman" w:cs="Times New Roman"/>
          <w:sz w:val="24"/>
          <w:szCs w:val="24"/>
        </w:rPr>
        <w:t xml:space="preserve"> качеством. Экономическая система образования, финансирование платных услуг. Социальные гарантии реализации прав граждан на образование. </w:t>
      </w:r>
    </w:p>
    <w:p w:rsidR="008A71A0" w:rsidRPr="008D6862" w:rsidRDefault="008A71A0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3+высшего профессионального образования по направлению 38.03.06   «Торговое дело», требования к результатам освоения основной образовательной программы, общеобразовательные, общепрофессиональные и профессиональные компетенции, требования к учебной, производственной и преддипломной практике, критерии оценки качества освоения основных образовательных программ; требования к итоговой государственной аттестации. Содержание учебных циклов основной образовательной программы. Сроки реализации обучения. Требования к кадрам, учебно-методическому и материально-техническому обеспечению учебного процесса. </w:t>
      </w:r>
    </w:p>
    <w:p w:rsidR="005937DA" w:rsidRPr="008D6862" w:rsidRDefault="005937DA" w:rsidP="008A7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8A71A0" w:rsidRPr="008D6862">
        <w:rPr>
          <w:rFonts w:ascii="Times New Roman" w:hAnsi="Times New Roman" w:cs="Times New Roman"/>
          <w:i/>
          <w:spacing w:val="4"/>
          <w:sz w:val="24"/>
          <w:szCs w:val="24"/>
        </w:rPr>
        <w:t>ПК-2, ПК-9</w:t>
      </w:r>
      <w:r w:rsidR="004523F6" w:rsidRPr="008D6862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8D6862" w:rsidRDefault="00130658" w:rsidP="008A7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8D6862" w:rsidRDefault="004523F6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A71A0" w:rsidRPr="008D6862">
        <w:rPr>
          <w:rFonts w:ascii="Times New Roman" w:hAnsi="Times New Roman" w:cs="Times New Roman"/>
          <w:b/>
          <w:sz w:val="24"/>
          <w:szCs w:val="24"/>
        </w:rPr>
        <w:t>2</w:t>
      </w:r>
      <w:r w:rsidRPr="008D68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1A0" w:rsidRPr="008D6862">
        <w:rPr>
          <w:rFonts w:ascii="Times New Roman" w:hAnsi="Times New Roman" w:cs="Times New Roman"/>
          <w:b/>
          <w:sz w:val="24"/>
          <w:szCs w:val="24"/>
        </w:rPr>
        <w:t>Устав университета и положение о кафедре</w:t>
      </w:r>
    </w:p>
    <w:p w:rsidR="007F0B2A" w:rsidRPr="008D6862" w:rsidRDefault="007F0B2A" w:rsidP="007F0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Организационная структура и содержание устава университета. Права и обязанности студентов Пи (ф) РЭУ им. Г.В. Плеханова. Формирование психологического климата в коллективе.</w:t>
      </w:r>
    </w:p>
    <w:p w:rsidR="008A71A0" w:rsidRPr="008D6862" w:rsidRDefault="008A71A0" w:rsidP="007F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Положение о кафедре. Характеристика кадрового состава преподавателей кафедры, читаемые курсы, стаж работы, ученая степень и звание, опыт практической и педагогической деятельности. Характеристика</w:t>
      </w:r>
      <w:r w:rsidR="007F0B2A" w:rsidRPr="008D6862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8D6862">
        <w:rPr>
          <w:rFonts w:ascii="Times New Roman" w:hAnsi="Times New Roman" w:cs="Times New Roman"/>
          <w:sz w:val="24"/>
          <w:szCs w:val="24"/>
        </w:rPr>
        <w:t xml:space="preserve"> по торговому делу, </w:t>
      </w:r>
      <w:r w:rsidR="007F0B2A" w:rsidRPr="008D6862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 w:rsidRPr="008D6862">
        <w:rPr>
          <w:rFonts w:ascii="Times New Roman" w:hAnsi="Times New Roman" w:cs="Times New Roman"/>
          <w:sz w:val="24"/>
          <w:szCs w:val="24"/>
        </w:rPr>
        <w:t xml:space="preserve">. Компьютерное обеспечение обучения. Организация </w:t>
      </w:r>
      <w:r w:rsidR="007F0B2A" w:rsidRPr="008D6862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Pr="008D6862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практики. </w:t>
      </w:r>
    </w:p>
    <w:p w:rsidR="00DE7A05" w:rsidRPr="008D6862" w:rsidRDefault="00DE7A05" w:rsidP="008A7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7F0B2A" w:rsidRPr="008D6862">
        <w:rPr>
          <w:rFonts w:ascii="Times New Roman" w:hAnsi="Times New Roman" w:cs="Times New Roman"/>
          <w:i/>
          <w:spacing w:val="4"/>
          <w:sz w:val="24"/>
          <w:szCs w:val="24"/>
        </w:rPr>
        <w:t>ПК-2, ПК-9.</w:t>
      </w:r>
    </w:p>
    <w:p w:rsidR="00DE7A05" w:rsidRPr="008D6862" w:rsidRDefault="00DE7A05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E7A05" w:rsidRPr="008D6862" w:rsidRDefault="008A71A0" w:rsidP="008A7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62">
        <w:rPr>
          <w:rFonts w:ascii="Times New Roman" w:hAnsi="Times New Roman" w:cs="Times New Roman"/>
          <w:b/>
          <w:sz w:val="24"/>
          <w:szCs w:val="24"/>
        </w:rPr>
        <w:t>Раздел 3. Торговое дело как профессиональная деятельность</w:t>
      </w:r>
    </w:p>
    <w:p w:rsidR="008A71A0" w:rsidRPr="008D6862" w:rsidRDefault="002B0797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Торговое дело как особый вид предпринимательской деятельности</w:t>
      </w:r>
      <w:r w:rsidR="008A71A0" w:rsidRPr="008D6862">
        <w:rPr>
          <w:rFonts w:ascii="Times New Roman" w:hAnsi="Times New Roman" w:cs="Times New Roman"/>
          <w:sz w:val="24"/>
          <w:szCs w:val="24"/>
        </w:rPr>
        <w:t xml:space="preserve">. Основные понятия в </w:t>
      </w:r>
      <w:r w:rsidRPr="008D6862">
        <w:rPr>
          <w:rFonts w:ascii="Times New Roman" w:hAnsi="Times New Roman" w:cs="Times New Roman"/>
          <w:sz w:val="24"/>
          <w:szCs w:val="24"/>
        </w:rPr>
        <w:t>области коммерции</w:t>
      </w:r>
      <w:r w:rsidR="008A71A0" w:rsidRPr="008D6862">
        <w:rPr>
          <w:rFonts w:ascii="Times New Roman" w:hAnsi="Times New Roman" w:cs="Times New Roman"/>
          <w:sz w:val="24"/>
          <w:szCs w:val="24"/>
        </w:rPr>
        <w:t>. О</w:t>
      </w:r>
      <w:r w:rsidRPr="008D6862">
        <w:rPr>
          <w:rFonts w:ascii="Times New Roman" w:hAnsi="Times New Roman" w:cs="Times New Roman"/>
          <w:sz w:val="24"/>
          <w:szCs w:val="24"/>
        </w:rPr>
        <w:t>сновы профессиональной деятельности коммерсанта. Понятия «предпринимательство»</w:t>
      </w:r>
      <w:r w:rsidR="008A71A0" w:rsidRPr="008D6862">
        <w:rPr>
          <w:rFonts w:ascii="Times New Roman" w:hAnsi="Times New Roman" w:cs="Times New Roman"/>
          <w:sz w:val="24"/>
          <w:szCs w:val="24"/>
        </w:rPr>
        <w:t xml:space="preserve">, </w:t>
      </w:r>
      <w:r w:rsidRPr="008D6862">
        <w:rPr>
          <w:rFonts w:ascii="Times New Roman" w:hAnsi="Times New Roman" w:cs="Times New Roman"/>
          <w:sz w:val="24"/>
          <w:szCs w:val="24"/>
        </w:rPr>
        <w:t>«</w:t>
      </w:r>
      <w:r w:rsidR="00D33D24" w:rsidRPr="008D6862">
        <w:rPr>
          <w:rFonts w:ascii="Times New Roman" w:hAnsi="Times New Roman" w:cs="Times New Roman"/>
          <w:sz w:val="24"/>
          <w:szCs w:val="24"/>
        </w:rPr>
        <w:t>коммерция», «производственно-технологический» и «торговый процесс»</w:t>
      </w:r>
      <w:r w:rsidR="008A71A0" w:rsidRPr="008D6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1A0" w:rsidRPr="008D6862" w:rsidRDefault="008A71A0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</w:t>
      </w:r>
      <w:r w:rsidR="00D33D24" w:rsidRPr="008D6862">
        <w:rPr>
          <w:rFonts w:ascii="Times New Roman" w:hAnsi="Times New Roman" w:cs="Times New Roman"/>
          <w:sz w:val="24"/>
          <w:szCs w:val="24"/>
        </w:rPr>
        <w:t xml:space="preserve"> коммерсанта</w:t>
      </w:r>
      <w:r w:rsidRPr="008D6862">
        <w:rPr>
          <w:rFonts w:ascii="Times New Roman" w:hAnsi="Times New Roman" w:cs="Times New Roman"/>
          <w:sz w:val="24"/>
          <w:szCs w:val="24"/>
        </w:rPr>
        <w:t>. Должностные обязанности. Возможности профессионального развития.</w:t>
      </w:r>
    </w:p>
    <w:p w:rsidR="00DE7A05" w:rsidRPr="008D6862" w:rsidRDefault="00DE7A05" w:rsidP="008A7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33D24" w:rsidRPr="008D6862">
        <w:rPr>
          <w:rFonts w:ascii="Times New Roman" w:hAnsi="Times New Roman" w:cs="Times New Roman"/>
          <w:i/>
          <w:spacing w:val="4"/>
          <w:sz w:val="24"/>
          <w:szCs w:val="24"/>
        </w:rPr>
        <w:t>ПК-2, ПК-3, ПК-9</w:t>
      </w:r>
      <w:r w:rsidRPr="008D6862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8D6862" w:rsidRDefault="00DE7A05" w:rsidP="008A7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E7A05" w:rsidRPr="008D6862" w:rsidRDefault="00DE7A05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6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8A71A0" w:rsidRPr="008D6862">
        <w:rPr>
          <w:rFonts w:ascii="Times New Roman" w:hAnsi="Times New Roman" w:cs="Times New Roman"/>
          <w:b/>
          <w:sz w:val="24"/>
          <w:szCs w:val="24"/>
        </w:rPr>
        <w:t>Основы информационной культуры</w:t>
      </w:r>
    </w:p>
    <w:p w:rsidR="008A71A0" w:rsidRPr="008D6862" w:rsidRDefault="008A71A0" w:rsidP="008A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62">
        <w:rPr>
          <w:rFonts w:ascii="Times New Roman" w:hAnsi="Times New Roman" w:cs="Times New Roman"/>
          <w:sz w:val="24"/>
          <w:szCs w:val="24"/>
        </w:rPr>
        <w:t xml:space="preserve">Основы информационной культуры. Бумажные каталоги. Алфавитные и  систематические каталоги. Виды поисков: поиск литературы по теме, поиск  нормативных </w:t>
      </w:r>
      <w:r w:rsidRPr="008D686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поиск статистических данных. Электронные каталоги. Методика поиска литературы. Библиография. ГОСТ 7.1-2003. Библиографическое описание документов. </w:t>
      </w:r>
    </w:p>
    <w:p w:rsidR="009B263C" w:rsidRPr="008D6862" w:rsidRDefault="009B263C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D6862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8D6862">
        <w:rPr>
          <w:rFonts w:ascii="Times New Roman" w:hAnsi="Times New Roman" w:cs="Times New Roman"/>
          <w:i/>
          <w:spacing w:val="4"/>
          <w:sz w:val="24"/>
          <w:szCs w:val="24"/>
        </w:rPr>
        <w:t>ПК-2</w:t>
      </w:r>
      <w:r w:rsidR="00D33D24" w:rsidRPr="008D6862">
        <w:rPr>
          <w:rFonts w:ascii="Times New Roman" w:hAnsi="Times New Roman" w:cs="Times New Roman"/>
          <w:i/>
          <w:spacing w:val="4"/>
          <w:sz w:val="24"/>
          <w:szCs w:val="24"/>
        </w:rPr>
        <w:t>, ПК-9</w:t>
      </w:r>
      <w:r w:rsidRPr="008D6862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33D24" w:rsidRPr="008D6862" w:rsidRDefault="00D33D24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5937DA" w:rsidRPr="008D6862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862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D33D24" w:rsidRPr="008D686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D33D24" w:rsidRPr="008D6862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D33D24" w:rsidRPr="008D6862">
        <w:rPr>
          <w:rFonts w:ascii="Times New Roman" w:eastAsia="Times New Roman" w:hAnsi="Times New Roman" w:cs="Times New Roman"/>
          <w:sz w:val="24"/>
          <w:szCs w:val="24"/>
        </w:rPr>
        <w:t>./144 часа, контактные часы 44</w:t>
      </w:r>
      <w:r w:rsidR="00255B80" w:rsidRPr="008D6862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D33D24" w:rsidRPr="008D6862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8D68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3D24" w:rsidRPr="008D6862">
        <w:rPr>
          <w:rFonts w:ascii="Times New Roman" w:eastAsia="Times New Roman" w:hAnsi="Times New Roman" w:cs="Times New Roman"/>
          <w:sz w:val="24"/>
          <w:szCs w:val="24"/>
        </w:rPr>
        <w:t>14 часов лекций, 28 часов</w:t>
      </w:r>
      <w:r w:rsidR="00303475" w:rsidRPr="008D6862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8D6862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8D6862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862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8D6862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D33D24" w:rsidRPr="008D6862">
        <w:rPr>
          <w:rFonts w:ascii="Times New Roman" w:eastAsia="Times New Roman" w:hAnsi="Times New Roman" w:cs="Times New Roman"/>
          <w:sz w:val="24"/>
          <w:szCs w:val="24"/>
        </w:rPr>
        <w:t>очного контроля: 1</w:t>
      </w:r>
      <w:r w:rsidR="00303475" w:rsidRPr="008D6862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8D68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8D68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8D6862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303475" w:rsidRPr="008D6862">
        <w:rPr>
          <w:rFonts w:ascii="Times New Roman" w:eastAsia="Times New Roman" w:hAnsi="Times New Roman" w:cs="Times New Roman"/>
          <w:sz w:val="24"/>
          <w:szCs w:val="24"/>
        </w:rPr>
        <w:t>кзамен.</w:t>
      </w:r>
    </w:p>
    <w:p w:rsidR="005937DA" w:rsidRPr="008D6862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6862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8D68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8D68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D33D24" w:rsidRPr="008D6862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03475" w:rsidRPr="008D68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8D6862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8D6862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5937DA" w:rsidRPr="008D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8D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D24" w:rsidRPr="008D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Торгового дела и информационных технологий </w:t>
      </w:r>
      <w:proofErr w:type="spellStart"/>
      <w:r w:rsidR="00D33D24" w:rsidRPr="008D6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D33D24" w:rsidRPr="008D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8D6862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130658"/>
    <w:rsid w:val="00255B80"/>
    <w:rsid w:val="002B0797"/>
    <w:rsid w:val="00303475"/>
    <w:rsid w:val="004523F6"/>
    <w:rsid w:val="00457780"/>
    <w:rsid w:val="00460A2C"/>
    <w:rsid w:val="004C62F1"/>
    <w:rsid w:val="004E6FCF"/>
    <w:rsid w:val="005937DA"/>
    <w:rsid w:val="00605377"/>
    <w:rsid w:val="006F584F"/>
    <w:rsid w:val="007F0B2A"/>
    <w:rsid w:val="008844DC"/>
    <w:rsid w:val="008A71A0"/>
    <w:rsid w:val="008D6862"/>
    <w:rsid w:val="009B263C"/>
    <w:rsid w:val="009C1A41"/>
    <w:rsid w:val="009E2687"/>
    <w:rsid w:val="00A47573"/>
    <w:rsid w:val="00A75796"/>
    <w:rsid w:val="00B57C0C"/>
    <w:rsid w:val="00C454AB"/>
    <w:rsid w:val="00C849B3"/>
    <w:rsid w:val="00CC66DE"/>
    <w:rsid w:val="00D33D24"/>
    <w:rsid w:val="00DE7A05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7579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5796"/>
    <w:rPr>
      <w:rFonts w:ascii="Calibri" w:eastAsia="Calibri" w:hAnsi="Calibri" w:cs="Calibri"/>
      <w:color w:val="000000"/>
      <w:lang w:eastAsia="zh-CN"/>
    </w:rPr>
  </w:style>
  <w:style w:type="table" w:styleId="a4">
    <w:name w:val="Table Grid"/>
    <w:basedOn w:val="a1"/>
    <w:uiPriority w:val="59"/>
    <w:rsid w:val="00CC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7579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5796"/>
    <w:rPr>
      <w:rFonts w:ascii="Calibri" w:eastAsia="Calibri" w:hAnsi="Calibri" w:cs="Calibri"/>
      <w:color w:val="000000"/>
      <w:lang w:eastAsia="zh-CN"/>
    </w:rPr>
  </w:style>
  <w:style w:type="table" w:styleId="a4">
    <w:name w:val="Table Grid"/>
    <w:basedOn w:val="a1"/>
    <w:uiPriority w:val="59"/>
    <w:rsid w:val="00CC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A4F4-CA8A-4355-8DC5-70A5DD4C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ДК5</cp:lastModifiedBy>
  <cp:revision>8</cp:revision>
  <dcterms:created xsi:type="dcterms:W3CDTF">2016-10-13T14:01:00Z</dcterms:created>
  <dcterms:modified xsi:type="dcterms:W3CDTF">2017-03-10T09:20:00Z</dcterms:modified>
</cp:coreProperties>
</file>