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98" w:rsidRPr="00D95598" w:rsidRDefault="00D95598" w:rsidP="00D955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5598">
        <w:rPr>
          <w:rFonts w:ascii="Times New Roman" w:eastAsia="Calibri" w:hAnsi="Times New Roman" w:cs="Times New Roman"/>
          <w:sz w:val="24"/>
          <w:szCs w:val="24"/>
        </w:rPr>
        <w:t>Аннотация рабочей программы дисциплины</w:t>
      </w:r>
    </w:p>
    <w:p w:rsidR="00D95598" w:rsidRPr="00D95598" w:rsidRDefault="0030493E" w:rsidP="00D9559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Б1.Б.10.01</w:t>
      </w:r>
      <w:r w:rsidR="00D95598" w:rsidRPr="00D95598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</w:t>
      </w:r>
      <w:r w:rsidR="00D95598">
        <w:rPr>
          <w:rFonts w:ascii="Times New Roman" w:eastAsia="Calibri" w:hAnsi="Times New Roman" w:cs="Times New Roman"/>
          <w:i/>
          <w:sz w:val="24"/>
          <w:szCs w:val="24"/>
          <w:u w:val="single"/>
        </w:rPr>
        <w:t>Теория статистики</w:t>
      </w:r>
      <w:r w:rsidR="00D95598" w:rsidRPr="00D95598">
        <w:rPr>
          <w:rFonts w:ascii="Times New Roman" w:eastAsia="Calibri" w:hAnsi="Times New Roman" w:cs="Times New Roman"/>
          <w:i/>
          <w:sz w:val="24"/>
          <w:szCs w:val="24"/>
          <w:u w:val="single"/>
        </w:rPr>
        <w:t>»</w:t>
      </w:r>
    </w:p>
    <w:p w:rsidR="00D95598" w:rsidRPr="00D95598" w:rsidRDefault="00D95598" w:rsidP="00D955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5598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</w:p>
    <w:p w:rsidR="00D95598" w:rsidRPr="00D95598" w:rsidRDefault="00D95598" w:rsidP="00D955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9559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38.03.06 Торговое дело профиль Коммерция</w:t>
      </w:r>
    </w:p>
    <w:p w:rsidR="00196E53" w:rsidRPr="00D95598" w:rsidRDefault="00196E53" w:rsidP="00196E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9559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Рабочая программа учебной дисциплины со</w:t>
      </w:r>
      <w:r w:rsidR="00C32B4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ответствует требованиям ФГОС ВО </w:t>
      </w:r>
      <w:r w:rsidRPr="00D9559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направлению </w:t>
      </w:r>
      <w:r w:rsidRPr="00D955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38.03.06  «Торговое дело».</w:t>
      </w:r>
    </w:p>
    <w:p w:rsidR="00196E53" w:rsidRPr="00D95598" w:rsidRDefault="00196E53" w:rsidP="00196E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43727970"/>
      <w:bookmarkStart w:id="1" w:name="_Toc431159148"/>
      <w:bookmarkStart w:id="2" w:name="_Toc430592459"/>
      <w:r w:rsidRPr="00D9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«Теория статистики», входит в модуль «Статистика» и относится к базовой части </w:t>
      </w:r>
      <w:r w:rsidR="003049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по направлению 38.03.06 «Торговое дело».</w:t>
      </w:r>
      <w:bookmarkStart w:id="3" w:name="_GoBack"/>
      <w:bookmarkEnd w:id="3"/>
    </w:p>
    <w:p w:rsidR="00196E53" w:rsidRPr="00D95598" w:rsidRDefault="00196E53" w:rsidP="00196E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55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Цель </w:t>
      </w:r>
      <w:bookmarkEnd w:id="0"/>
      <w:r w:rsidRPr="00D955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дисциплины</w:t>
      </w:r>
      <w:bookmarkEnd w:id="1"/>
      <w:r w:rsidRPr="00D955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196E53" w:rsidRPr="00D95598" w:rsidRDefault="00196E53" w:rsidP="00196E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59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учебной дисциплины «Теория статистики», является освоение студентами статистической методологии, применяемой в области торгового дела для проведения статистического анализа различных экономических процессов и явлений.</w:t>
      </w:r>
    </w:p>
    <w:p w:rsidR="00196E53" w:rsidRPr="00D95598" w:rsidRDefault="00196E53" w:rsidP="00196E53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4" w:name="_Toc339543313"/>
      <w:r w:rsidRPr="00D9559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Учебные задачи дисциплины</w:t>
      </w:r>
      <w:bookmarkEnd w:id="4"/>
    </w:p>
    <w:p w:rsidR="00196E53" w:rsidRPr="00D95598" w:rsidRDefault="00196E53" w:rsidP="00196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5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теории статистики определяются содержанием и спецификой ее предмета и метода и в более детальном виде являются следующими:</w:t>
      </w:r>
    </w:p>
    <w:p w:rsidR="00196E53" w:rsidRPr="00D95598" w:rsidRDefault="00196E53" w:rsidP="00196E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5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категорий статистики и статистической методологии.</w:t>
      </w:r>
    </w:p>
    <w:p w:rsidR="00196E53" w:rsidRPr="00D95598" w:rsidRDefault="00196E53" w:rsidP="00196E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5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методов формирования информационной базы статистики и первичной обработки данных: статистическое наблюдение, сводка и группировка, расчёт абсолютных, относительных и средних величин.</w:t>
      </w:r>
    </w:p>
    <w:p w:rsidR="00196E53" w:rsidRPr="00D95598" w:rsidRDefault="00196E53" w:rsidP="00196E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5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выборочного метода и оценки статистических гипотез.</w:t>
      </w:r>
    </w:p>
    <w:p w:rsidR="00196E53" w:rsidRPr="00D95598" w:rsidRDefault="00196E53" w:rsidP="00196E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5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индексного метода анализа статистических данных.</w:t>
      </w:r>
    </w:p>
    <w:p w:rsidR="00196E53" w:rsidRPr="00D95598" w:rsidRDefault="00196E53" w:rsidP="00196E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5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методов исследования динамики экономических явлений.</w:t>
      </w:r>
    </w:p>
    <w:p w:rsidR="00196E53" w:rsidRPr="00D95598" w:rsidRDefault="00196E53" w:rsidP="00196E5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96E53" w:rsidRPr="00D95598" w:rsidRDefault="00196E53" w:rsidP="00196E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результатам освоения содержания дисциплины</w:t>
      </w:r>
      <w:bookmarkEnd w:id="2"/>
    </w:p>
    <w:p w:rsidR="00196E53" w:rsidRPr="00D95598" w:rsidRDefault="00196E53" w:rsidP="0019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ОК-5</w:t>
      </w:r>
      <w:r w:rsidRPr="00D9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-способностью к самоорганизации и самообразованию.</w:t>
      </w:r>
    </w:p>
    <w:p w:rsidR="00196E53" w:rsidRPr="00D95598" w:rsidRDefault="00196E53" w:rsidP="0019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ОК-9</w:t>
      </w:r>
      <w:r w:rsidRPr="00D9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95598">
        <w:rPr>
          <w:rFonts w:ascii="Times New Roman" w:eastAsia="Calibri" w:hAnsi="Times New Roman" w:cs="Times New Roman"/>
          <w:sz w:val="24"/>
          <w:szCs w:val="24"/>
        </w:rPr>
        <w:t>владением культурой мышления, способностью к обобщению, анализу, восприятию информации, постановке цели и выбору путей ее достижения.</w:t>
      </w:r>
    </w:p>
    <w:p w:rsidR="00196E53" w:rsidRPr="00D95598" w:rsidRDefault="00196E53" w:rsidP="0019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ОПК-1</w:t>
      </w:r>
      <w:r w:rsidRPr="00D9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95598">
        <w:rPr>
          <w:rFonts w:ascii="Times New Roman" w:eastAsia="Calibri" w:hAnsi="Times New Roman" w:cs="Times New Roman"/>
          <w:sz w:val="24"/>
          <w:szCs w:val="24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 w:rsidRPr="00D95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6E53" w:rsidRPr="00D95598" w:rsidRDefault="00196E53" w:rsidP="0019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ОПК-2</w:t>
      </w:r>
      <w:r w:rsidRPr="00D9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95598">
        <w:rPr>
          <w:rFonts w:ascii="Times New Roman" w:eastAsia="Calibri" w:hAnsi="Times New Roman" w:cs="Times New Roman"/>
          <w:sz w:val="24"/>
          <w:szCs w:val="24"/>
        </w:rPr>
        <w:t xml:space="preserve">способностью применять основные </w:t>
      </w:r>
      <w:r w:rsidRPr="00D95598">
        <w:rPr>
          <w:rFonts w:ascii="Times New Roman" w:eastAsia="Calibri" w:hAnsi="Times New Roman" w:cs="Times New Roman"/>
          <w:color w:val="000000"/>
          <w:sz w:val="24"/>
          <w:szCs w:val="24"/>
        </w:rPr>
        <w:t>методы математического анализа и</w:t>
      </w:r>
      <w:r w:rsidRPr="00D95598">
        <w:rPr>
          <w:rFonts w:ascii="Times New Roman" w:eastAsia="Calibri" w:hAnsi="Times New Roman" w:cs="Times New Roman"/>
          <w:sz w:val="24"/>
          <w:szCs w:val="24"/>
        </w:rPr>
        <w:t xml:space="preserve"> моделирования, теоретического и экспериментального исследования; владением математическим аппаратом при решении профессиональных проблем</w:t>
      </w:r>
      <w:r w:rsidRPr="00D95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6E53" w:rsidRPr="00D95598" w:rsidRDefault="00196E53" w:rsidP="00196E5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196E53" w:rsidRPr="00D95598" w:rsidRDefault="00196E53" w:rsidP="00196E5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дисциплины.</w:t>
      </w:r>
    </w:p>
    <w:p w:rsidR="00196E53" w:rsidRPr="00D95598" w:rsidRDefault="00196E53" w:rsidP="00196E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 </w:t>
      </w:r>
      <w:r w:rsidRPr="00D955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как наука.</w:t>
      </w:r>
    </w:p>
    <w:p w:rsidR="00196E53" w:rsidRPr="00D95598" w:rsidRDefault="00196E53" w:rsidP="00196E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 </w:t>
      </w:r>
      <w:r w:rsidRPr="00D955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Статистическое наблюдение.</w:t>
      </w:r>
    </w:p>
    <w:p w:rsidR="00196E53" w:rsidRPr="00D95598" w:rsidRDefault="00196E53" w:rsidP="00196E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</w:t>
      </w:r>
      <w:r w:rsidRPr="00D955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Статистическая сводка и группировка. Ряды распределения. Статистические таблицы и графики.</w:t>
      </w:r>
    </w:p>
    <w:p w:rsidR="00196E53" w:rsidRPr="00D95598" w:rsidRDefault="00196E53" w:rsidP="00196E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59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Тема 4</w:t>
      </w:r>
      <w:r w:rsidRPr="00D9559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</w:t>
      </w:r>
      <w:r w:rsidRPr="00D95598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Абсолютные и относительные показатели.</w:t>
      </w:r>
    </w:p>
    <w:p w:rsidR="00196E53" w:rsidRPr="00D95598" w:rsidRDefault="00196E53" w:rsidP="00196E5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59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Тема 5</w:t>
      </w:r>
      <w:r w:rsidRPr="00D9559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 </w:t>
      </w:r>
      <w:r w:rsidRPr="00D955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 величины.</w:t>
      </w:r>
    </w:p>
    <w:p w:rsidR="00196E53" w:rsidRPr="00D95598" w:rsidRDefault="00196E53" w:rsidP="00196E5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59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Тема 6</w:t>
      </w:r>
      <w:r w:rsidRPr="00D9559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 </w:t>
      </w:r>
      <w:r w:rsidRPr="00D955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вариации.</w:t>
      </w:r>
    </w:p>
    <w:p w:rsidR="00196E53" w:rsidRPr="00D95598" w:rsidRDefault="00196E53" w:rsidP="00196E5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59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Тема 7</w:t>
      </w:r>
      <w:r w:rsidRPr="00D9559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 </w:t>
      </w:r>
      <w:r w:rsidRPr="00D955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Выборочное наблюдение.</w:t>
      </w:r>
    </w:p>
    <w:p w:rsidR="00196E53" w:rsidRPr="00D95598" w:rsidRDefault="00196E53" w:rsidP="00196E5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59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Тема 8</w:t>
      </w:r>
      <w:r w:rsidRPr="00D9559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 </w:t>
      </w:r>
      <w:r w:rsidRPr="00D955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Статистическое изучение динамики социально-экономических явлений.</w:t>
      </w:r>
    </w:p>
    <w:p w:rsidR="00196E53" w:rsidRPr="00D95598" w:rsidRDefault="00196E53" w:rsidP="00196E5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D9559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lastRenderedPageBreak/>
        <w:t>Тема 9.</w:t>
      </w:r>
      <w:r w:rsidRPr="00D9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Экономические индексы</w:t>
      </w:r>
      <w:r w:rsidRPr="00D9559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.</w:t>
      </w:r>
    </w:p>
    <w:p w:rsidR="00196E53" w:rsidRPr="00D95598" w:rsidRDefault="00196E53" w:rsidP="00196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6E53" w:rsidRPr="00D95598" w:rsidRDefault="00196E53" w:rsidP="00196E53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598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«Теория статистики» для бакалавриата - 108 часов, в том числе 42 часа аудиторных занятий, из них  лекций 14 часов, практических занятий 28 часов, самостоятельная работа 66 часов. </w:t>
      </w:r>
    </w:p>
    <w:p w:rsidR="00196E53" w:rsidRPr="00D95598" w:rsidRDefault="00196E53" w:rsidP="00196E53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598">
        <w:rPr>
          <w:rFonts w:ascii="Times New Roman" w:eastAsia="Times New Roman" w:hAnsi="Times New Roman" w:cs="Times New Roman"/>
          <w:sz w:val="24"/>
          <w:szCs w:val="24"/>
        </w:rPr>
        <w:t>Семестр второй.</w:t>
      </w:r>
    </w:p>
    <w:p w:rsidR="00196E53" w:rsidRPr="00D95598" w:rsidRDefault="00196E53" w:rsidP="00196E53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598">
        <w:rPr>
          <w:rFonts w:ascii="Times New Roman" w:eastAsia="Times New Roman" w:hAnsi="Times New Roman" w:cs="Times New Roman"/>
          <w:sz w:val="24"/>
          <w:szCs w:val="24"/>
        </w:rPr>
        <w:t>Форма промежуточного контроля зачет с оценкой.</w:t>
      </w:r>
    </w:p>
    <w:p w:rsidR="00196E53" w:rsidRPr="00D95598" w:rsidRDefault="00196E53" w:rsidP="00196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6E53" w:rsidRPr="00D95598" w:rsidRDefault="00196E53" w:rsidP="00196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D95598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Разработчик:  </w:t>
      </w:r>
      <w:r w:rsidRPr="00D95598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Поставной В. И.</w:t>
      </w:r>
      <w:r w:rsidRPr="00D95598">
        <w:rPr>
          <w:rFonts w:ascii="Times New Roman" w:eastAsia="Times New Roman" w:hAnsi="Times New Roman" w:cs="Times New Roman"/>
          <w:smallCaps/>
          <w:sz w:val="24"/>
          <w:szCs w:val="24"/>
          <w:u w:val="single"/>
          <w:lang w:eastAsia="ru-RU"/>
        </w:rPr>
        <w:t xml:space="preserve"> </w:t>
      </w:r>
    </w:p>
    <w:p w:rsidR="00196E53" w:rsidRPr="00D95598" w:rsidRDefault="00196E53" w:rsidP="00196E5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96E53" w:rsidRPr="00D95598" w:rsidRDefault="00196E53" w:rsidP="00196E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618EB" w:rsidRPr="00D95598" w:rsidRDefault="00C32B4D">
      <w:pPr>
        <w:rPr>
          <w:sz w:val="24"/>
          <w:szCs w:val="24"/>
        </w:rPr>
      </w:pPr>
    </w:p>
    <w:sectPr w:rsidR="008618EB" w:rsidRPr="00D95598" w:rsidSect="00752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B61DF"/>
    <w:multiLevelType w:val="hybridMultilevel"/>
    <w:tmpl w:val="D236FA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30EAE"/>
    <w:rsid w:val="00196E53"/>
    <w:rsid w:val="0030493E"/>
    <w:rsid w:val="007526B9"/>
    <w:rsid w:val="00905934"/>
    <w:rsid w:val="00C32B4D"/>
    <w:rsid w:val="00D95598"/>
    <w:rsid w:val="00EE7A9B"/>
    <w:rsid w:val="00F30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5</cp:revision>
  <dcterms:created xsi:type="dcterms:W3CDTF">2017-03-01T07:50:00Z</dcterms:created>
  <dcterms:modified xsi:type="dcterms:W3CDTF">2017-03-14T11:47:00Z</dcterms:modified>
</cp:coreProperties>
</file>